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F1" w:rsidRPr="000371E1" w:rsidRDefault="00A943F1" w:rsidP="000371E1">
      <w:pPr>
        <w:tabs>
          <w:tab w:val="left" w:pos="709"/>
          <w:tab w:val="left" w:pos="851"/>
        </w:tabs>
        <w:ind w:right="2552"/>
        <w:jc w:val="center"/>
        <w:rPr>
          <w:rFonts w:ascii="Arial" w:hAnsi="Arial" w:cs="Arial"/>
          <w:b/>
          <w:sz w:val="32"/>
          <w:szCs w:val="32"/>
        </w:rPr>
      </w:pPr>
    </w:p>
    <w:p w:rsidR="00A943F1" w:rsidRPr="000371E1" w:rsidRDefault="00A943F1" w:rsidP="000371E1">
      <w:pPr>
        <w:shd w:val="clear" w:color="auto" w:fill="FFFFFF"/>
        <w:tabs>
          <w:tab w:val="left" w:pos="709"/>
          <w:tab w:val="left" w:pos="851"/>
        </w:tabs>
        <w:spacing w:before="96"/>
        <w:ind w:left="-114" w:right="14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0371E1">
        <w:rPr>
          <w:rFonts w:ascii="Arial" w:hAnsi="Arial" w:cs="Arial"/>
          <w:b/>
          <w:spacing w:val="-9"/>
          <w:sz w:val="32"/>
          <w:szCs w:val="32"/>
        </w:rPr>
        <w:t>АДМИНИСТРАЦИЯ</w:t>
      </w:r>
    </w:p>
    <w:p w:rsidR="00367280" w:rsidRPr="000371E1" w:rsidRDefault="00367280" w:rsidP="000371E1">
      <w:pPr>
        <w:shd w:val="clear" w:color="auto" w:fill="FFFFFF"/>
        <w:tabs>
          <w:tab w:val="left" w:pos="709"/>
          <w:tab w:val="left" w:pos="851"/>
        </w:tabs>
        <w:spacing w:before="96"/>
        <w:ind w:left="-114" w:right="14"/>
        <w:jc w:val="center"/>
        <w:rPr>
          <w:rFonts w:ascii="Arial" w:hAnsi="Arial" w:cs="Arial"/>
          <w:b/>
          <w:spacing w:val="-9"/>
          <w:sz w:val="32"/>
          <w:szCs w:val="32"/>
        </w:rPr>
      </w:pPr>
      <w:r w:rsidRPr="000371E1">
        <w:rPr>
          <w:rFonts w:ascii="Arial" w:hAnsi="Arial" w:cs="Arial"/>
          <w:b/>
          <w:spacing w:val="-9"/>
          <w:sz w:val="32"/>
          <w:szCs w:val="32"/>
        </w:rPr>
        <w:t>БОЛЬШЕАННЕНКОВСКОГО СЕЛЬСОВЕТА</w:t>
      </w:r>
    </w:p>
    <w:p w:rsidR="00A943F1" w:rsidRPr="000371E1" w:rsidRDefault="00A943F1" w:rsidP="000371E1">
      <w:pPr>
        <w:shd w:val="clear" w:color="auto" w:fill="FFFFFF"/>
        <w:tabs>
          <w:tab w:val="left" w:pos="709"/>
          <w:tab w:val="left" w:pos="851"/>
        </w:tabs>
        <w:ind w:left="-114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0371E1">
        <w:rPr>
          <w:rFonts w:ascii="Arial" w:hAnsi="Arial" w:cs="Arial"/>
          <w:b/>
          <w:spacing w:val="-3"/>
          <w:sz w:val="32"/>
          <w:szCs w:val="32"/>
        </w:rPr>
        <w:t>ФАТЕЖСКОГО РАЙОНА КУРСКОЙ ОБЛАСТИ</w:t>
      </w:r>
    </w:p>
    <w:p w:rsidR="00640509" w:rsidRPr="000371E1" w:rsidRDefault="000371E1" w:rsidP="000371E1">
      <w:pPr>
        <w:shd w:val="clear" w:color="auto" w:fill="FFFFFF"/>
        <w:tabs>
          <w:tab w:val="left" w:pos="709"/>
          <w:tab w:val="left" w:pos="851"/>
        </w:tabs>
        <w:spacing w:line="394" w:lineRule="exact"/>
        <w:ind w:left="533" w:hanging="533"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rFonts w:ascii="Arial" w:hAnsi="Arial" w:cs="Arial"/>
          <w:b/>
          <w:spacing w:val="-3"/>
          <w:sz w:val="32"/>
          <w:szCs w:val="32"/>
        </w:rPr>
        <w:t>ПОСТАНОВЛЕНИЕ</w:t>
      </w:r>
    </w:p>
    <w:p w:rsidR="000371E1" w:rsidRPr="000371E1" w:rsidRDefault="00A943F1" w:rsidP="000371E1">
      <w:pPr>
        <w:shd w:val="clear" w:color="auto" w:fill="FFFFFF"/>
        <w:tabs>
          <w:tab w:val="left" w:pos="709"/>
          <w:tab w:val="left" w:pos="851"/>
        </w:tabs>
        <w:ind w:left="57" w:firstLine="37"/>
        <w:jc w:val="center"/>
        <w:rPr>
          <w:rFonts w:ascii="Arial" w:hAnsi="Arial" w:cs="Arial"/>
          <w:b/>
          <w:spacing w:val="-3"/>
          <w:sz w:val="32"/>
          <w:szCs w:val="32"/>
        </w:rPr>
      </w:pPr>
      <w:r w:rsidRPr="000371E1">
        <w:rPr>
          <w:rFonts w:ascii="Arial" w:hAnsi="Arial" w:cs="Arial"/>
          <w:b/>
          <w:spacing w:val="-3"/>
          <w:sz w:val="32"/>
          <w:szCs w:val="32"/>
        </w:rPr>
        <w:t>от</w:t>
      </w:r>
      <w:r w:rsidR="00AE31ED" w:rsidRPr="000371E1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="000371E1" w:rsidRPr="000371E1">
        <w:rPr>
          <w:rFonts w:ascii="Arial" w:hAnsi="Arial" w:cs="Arial"/>
          <w:b/>
          <w:spacing w:val="-3"/>
          <w:sz w:val="32"/>
          <w:szCs w:val="32"/>
        </w:rPr>
        <w:t>29 февраля</w:t>
      </w:r>
      <w:r w:rsidR="00AE31ED" w:rsidRPr="000371E1">
        <w:rPr>
          <w:rFonts w:ascii="Arial" w:hAnsi="Arial" w:cs="Arial"/>
          <w:b/>
          <w:spacing w:val="-3"/>
          <w:sz w:val="32"/>
          <w:szCs w:val="32"/>
        </w:rPr>
        <w:t xml:space="preserve"> </w:t>
      </w:r>
      <w:r w:rsidR="000371E1" w:rsidRPr="000371E1">
        <w:rPr>
          <w:rFonts w:ascii="Arial" w:hAnsi="Arial" w:cs="Arial"/>
          <w:b/>
          <w:spacing w:val="-3"/>
          <w:sz w:val="32"/>
          <w:szCs w:val="32"/>
        </w:rPr>
        <w:t xml:space="preserve">2016 г. </w:t>
      </w:r>
      <w:r w:rsidR="003A0BAA" w:rsidRPr="000371E1">
        <w:rPr>
          <w:rFonts w:ascii="Arial" w:hAnsi="Arial" w:cs="Arial"/>
          <w:b/>
          <w:spacing w:val="-3"/>
          <w:sz w:val="32"/>
          <w:szCs w:val="32"/>
        </w:rPr>
        <w:t xml:space="preserve">№ </w:t>
      </w:r>
      <w:r w:rsidR="00367280" w:rsidRPr="000371E1">
        <w:rPr>
          <w:rFonts w:ascii="Arial" w:hAnsi="Arial" w:cs="Arial"/>
          <w:b/>
          <w:spacing w:val="-3"/>
          <w:sz w:val="32"/>
          <w:szCs w:val="32"/>
        </w:rPr>
        <w:t>33</w:t>
      </w:r>
    </w:p>
    <w:p w:rsidR="00A943F1" w:rsidRPr="000371E1" w:rsidRDefault="00A943F1" w:rsidP="000371E1">
      <w:pPr>
        <w:tabs>
          <w:tab w:val="left" w:pos="709"/>
          <w:tab w:val="left" w:pos="851"/>
          <w:tab w:val="left" w:pos="5040"/>
          <w:tab w:val="left" w:pos="5220"/>
        </w:tabs>
        <w:spacing w:line="240" w:lineRule="auto"/>
        <w:ind w:right="4211"/>
        <w:jc w:val="center"/>
        <w:rPr>
          <w:rFonts w:ascii="Arial" w:hAnsi="Arial" w:cs="Arial"/>
          <w:b/>
          <w:sz w:val="32"/>
          <w:szCs w:val="32"/>
        </w:rPr>
      </w:pPr>
      <w:r w:rsidRPr="000371E1">
        <w:rPr>
          <w:rFonts w:ascii="Arial" w:hAnsi="Arial" w:cs="Arial"/>
          <w:b/>
          <w:sz w:val="32"/>
          <w:szCs w:val="32"/>
        </w:rPr>
        <w:t>О порядке сообщен</w:t>
      </w:r>
      <w:r w:rsidR="000371E1">
        <w:rPr>
          <w:rFonts w:ascii="Arial" w:hAnsi="Arial" w:cs="Arial"/>
          <w:b/>
          <w:sz w:val="32"/>
          <w:szCs w:val="32"/>
        </w:rPr>
        <w:t xml:space="preserve">ия </w:t>
      </w:r>
      <w:r w:rsidRPr="000371E1">
        <w:rPr>
          <w:rFonts w:ascii="Arial" w:hAnsi="Arial" w:cs="Arial"/>
          <w:b/>
          <w:sz w:val="32"/>
          <w:szCs w:val="32"/>
        </w:rPr>
        <w:t xml:space="preserve">муниципальными служащими </w:t>
      </w:r>
      <w:r w:rsidR="000371E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67280" w:rsidRPr="000371E1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="00367280" w:rsidRPr="000371E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371E1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0371E1">
        <w:rPr>
          <w:rFonts w:ascii="Arial" w:hAnsi="Arial" w:cs="Arial"/>
          <w:b/>
          <w:sz w:val="32"/>
          <w:szCs w:val="32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367280" w:rsidRPr="000371E1">
        <w:rPr>
          <w:rFonts w:ascii="Arial" w:hAnsi="Arial" w:cs="Arial"/>
          <w:b/>
          <w:sz w:val="32"/>
          <w:szCs w:val="32"/>
        </w:rPr>
        <w:t>у интересов</w:t>
      </w:r>
    </w:p>
    <w:p w:rsidR="00A943F1" w:rsidRPr="00AE31ED" w:rsidRDefault="00A943F1" w:rsidP="00AE31ED">
      <w:pPr>
        <w:pStyle w:val="ConsPlusNormal"/>
        <w:widowControl/>
        <w:tabs>
          <w:tab w:val="left" w:pos="709"/>
          <w:tab w:val="left" w:pos="851"/>
          <w:tab w:val="left" w:pos="104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43F1" w:rsidRPr="000371E1" w:rsidRDefault="00A943F1" w:rsidP="00AE31ED">
      <w:pPr>
        <w:pStyle w:val="ConsPlusNormal"/>
        <w:tabs>
          <w:tab w:val="left" w:pos="360"/>
          <w:tab w:val="left" w:pos="709"/>
          <w:tab w:val="left" w:pos="851"/>
        </w:tabs>
        <w:jc w:val="both"/>
        <w:rPr>
          <w:sz w:val="24"/>
          <w:szCs w:val="24"/>
        </w:rPr>
      </w:pPr>
      <w:proofErr w:type="gramStart"/>
      <w:r w:rsidRPr="000371E1">
        <w:rPr>
          <w:sz w:val="24"/>
          <w:szCs w:val="24"/>
        </w:rPr>
        <w:t xml:space="preserve">В соответствии с Указом Президента Российской Федерации от 22 декабря 2015 г. № 650 «О порядке сообщения лицами, замещающими отдельные </w:t>
      </w:r>
      <w:proofErr w:type="spellStart"/>
      <w:r w:rsidR="000D5698" w:rsidRPr="000371E1">
        <w:rPr>
          <w:sz w:val="24"/>
          <w:szCs w:val="24"/>
        </w:rPr>
        <w:t>муниципальн</w:t>
      </w:r>
      <w:r w:rsidRPr="000371E1">
        <w:rPr>
          <w:sz w:val="24"/>
          <w:szCs w:val="24"/>
        </w:rPr>
        <w:t>ные</w:t>
      </w:r>
      <w:proofErr w:type="spellEnd"/>
      <w:r w:rsidRPr="000371E1">
        <w:rPr>
          <w:sz w:val="24"/>
          <w:szCs w:val="24"/>
        </w:rPr>
        <w:t xml:space="preserve"> должности Российской Федерации, должности федеральной </w:t>
      </w:r>
      <w:proofErr w:type="spellStart"/>
      <w:r w:rsidR="000D5698" w:rsidRPr="000371E1">
        <w:rPr>
          <w:sz w:val="24"/>
          <w:szCs w:val="24"/>
        </w:rPr>
        <w:t>муниципальн</w:t>
      </w:r>
      <w:r w:rsidRPr="000371E1">
        <w:rPr>
          <w:sz w:val="24"/>
          <w:szCs w:val="24"/>
        </w:rPr>
        <w:t>ной</w:t>
      </w:r>
      <w:proofErr w:type="spellEnd"/>
      <w:r w:rsidRPr="000371E1">
        <w:rPr>
          <w:sz w:val="24"/>
          <w:szCs w:val="24"/>
        </w:rPr>
        <w:t xml:space="preserve">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AE31ED" w:rsidRPr="000371E1">
        <w:rPr>
          <w:sz w:val="24"/>
          <w:szCs w:val="24"/>
        </w:rPr>
        <w:t xml:space="preserve"> </w:t>
      </w:r>
      <w:r w:rsidR="00D14E39" w:rsidRPr="000371E1">
        <w:rPr>
          <w:sz w:val="24"/>
          <w:szCs w:val="24"/>
        </w:rPr>
        <w:t>Администрация</w:t>
      </w:r>
      <w:r w:rsidRPr="000371E1">
        <w:rPr>
          <w:sz w:val="24"/>
          <w:szCs w:val="24"/>
        </w:rPr>
        <w:t xml:space="preserve"> </w:t>
      </w:r>
      <w:proofErr w:type="spellStart"/>
      <w:r w:rsidR="00367280" w:rsidRPr="000371E1">
        <w:rPr>
          <w:sz w:val="24"/>
          <w:szCs w:val="24"/>
        </w:rPr>
        <w:t>Большеанненковского</w:t>
      </w:r>
      <w:proofErr w:type="spellEnd"/>
      <w:r w:rsidR="00367280" w:rsidRPr="000371E1">
        <w:rPr>
          <w:sz w:val="24"/>
          <w:szCs w:val="24"/>
        </w:rPr>
        <w:t xml:space="preserve"> сельсовета </w:t>
      </w:r>
      <w:proofErr w:type="spellStart"/>
      <w:r w:rsidRPr="000371E1">
        <w:rPr>
          <w:sz w:val="24"/>
          <w:szCs w:val="24"/>
        </w:rPr>
        <w:t>Фатежского</w:t>
      </w:r>
      <w:proofErr w:type="spellEnd"/>
      <w:proofErr w:type="gramEnd"/>
      <w:r w:rsidRPr="000371E1">
        <w:rPr>
          <w:sz w:val="24"/>
          <w:szCs w:val="24"/>
        </w:rPr>
        <w:t xml:space="preserve"> района</w:t>
      </w:r>
      <w:r w:rsidR="00A11F2C" w:rsidRPr="000371E1">
        <w:rPr>
          <w:sz w:val="24"/>
          <w:szCs w:val="24"/>
        </w:rPr>
        <w:t xml:space="preserve"> Курс</w:t>
      </w:r>
      <w:r w:rsidR="00D14E39" w:rsidRPr="000371E1">
        <w:rPr>
          <w:sz w:val="24"/>
          <w:szCs w:val="24"/>
        </w:rPr>
        <w:t>кой области</w:t>
      </w:r>
      <w:r w:rsidR="00A65136" w:rsidRPr="000371E1">
        <w:rPr>
          <w:sz w:val="24"/>
          <w:szCs w:val="24"/>
        </w:rPr>
        <w:t xml:space="preserve"> ПОСТАНОВЛЯЕТ</w:t>
      </w:r>
      <w:r w:rsidR="002F3E88" w:rsidRPr="000371E1">
        <w:rPr>
          <w:sz w:val="24"/>
          <w:szCs w:val="24"/>
        </w:rPr>
        <w:t>:</w:t>
      </w:r>
    </w:p>
    <w:p w:rsidR="00A943F1" w:rsidRPr="000371E1" w:rsidRDefault="00082962" w:rsidP="00AE31ED">
      <w:pPr>
        <w:tabs>
          <w:tab w:val="left" w:pos="360"/>
          <w:tab w:val="left" w:pos="709"/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6" style="position:absolute;left:0;text-align:left;margin-left:234.45pt;margin-top:67.85pt;width:7.3pt;height:14.65pt;z-index:251658240" stroked="f">
            <v:textbox style="mso-next-textbox:#_x0000_s1026">
              <w:txbxContent>
                <w:p w:rsidR="00A943F1" w:rsidRDefault="00A943F1" w:rsidP="00A943F1"/>
              </w:txbxContent>
            </v:textbox>
          </v:rect>
        </w:pict>
      </w:r>
      <w:r w:rsidR="00A943F1" w:rsidRPr="000371E1">
        <w:rPr>
          <w:rFonts w:ascii="Arial" w:hAnsi="Arial" w:cs="Arial"/>
          <w:sz w:val="24"/>
          <w:szCs w:val="24"/>
        </w:rPr>
        <w:t>1. Утвердить прилагаемое Положение о порядке сообщения муниципальными служащими</w:t>
      </w:r>
      <w:r w:rsidR="00A11F2C" w:rsidRPr="000371E1">
        <w:rPr>
          <w:rFonts w:ascii="Arial" w:hAnsi="Arial" w:cs="Arial"/>
          <w:sz w:val="24"/>
          <w:szCs w:val="24"/>
        </w:rPr>
        <w:t xml:space="preserve"> Администрации</w:t>
      </w:r>
      <w:r w:rsidR="00A943F1" w:rsidRPr="00037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3F1" w:rsidRPr="000371E1">
        <w:rPr>
          <w:rFonts w:ascii="Arial" w:hAnsi="Arial" w:cs="Arial"/>
          <w:sz w:val="24"/>
          <w:szCs w:val="24"/>
        </w:rPr>
        <w:t>Фатежского</w:t>
      </w:r>
      <w:proofErr w:type="spellEnd"/>
      <w:r w:rsidR="00A943F1" w:rsidRPr="000371E1">
        <w:rPr>
          <w:rFonts w:ascii="Arial" w:hAnsi="Arial" w:cs="Arial"/>
          <w:sz w:val="24"/>
          <w:szCs w:val="24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</w:t>
      </w:r>
      <w:r w:rsidR="00AE31ED" w:rsidRPr="000371E1">
        <w:rPr>
          <w:rFonts w:ascii="Arial" w:hAnsi="Arial" w:cs="Arial"/>
          <w:sz w:val="24"/>
          <w:szCs w:val="24"/>
        </w:rPr>
        <w:t xml:space="preserve"> </w:t>
      </w:r>
      <w:r w:rsidR="00A943F1" w:rsidRPr="000371E1">
        <w:rPr>
          <w:rFonts w:ascii="Arial" w:hAnsi="Arial" w:cs="Arial"/>
          <w:sz w:val="24"/>
          <w:szCs w:val="24"/>
        </w:rPr>
        <w:t>может привести к конфликту интересов.</w:t>
      </w:r>
    </w:p>
    <w:p w:rsidR="00184E55" w:rsidRPr="000371E1" w:rsidRDefault="00A061BB" w:rsidP="00AE31ED">
      <w:pPr>
        <w:tabs>
          <w:tab w:val="left" w:pos="360"/>
          <w:tab w:val="left" w:pos="709"/>
          <w:tab w:val="left" w:pos="85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0371E1">
        <w:rPr>
          <w:rFonts w:ascii="Arial" w:hAnsi="Arial" w:cs="Arial"/>
          <w:sz w:val="24"/>
          <w:szCs w:val="24"/>
        </w:rPr>
        <w:t>2</w:t>
      </w:r>
      <w:r w:rsidR="00184E55" w:rsidRPr="000371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84E55" w:rsidRPr="000371E1">
        <w:rPr>
          <w:rFonts w:ascii="Arial" w:hAnsi="Arial" w:cs="Arial"/>
          <w:sz w:val="24"/>
          <w:szCs w:val="24"/>
        </w:rPr>
        <w:t>Контроль за</w:t>
      </w:r>
      <w:proofErr w:type="gramEnd"/>
      <w:r w:rsidR="00184E55" w:rsidRPr="000371E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Pr="000371E1">
        <w:rPr>
          <w:rFonts w:ascii="Arial" w:hAnsi="Arial" w:cs="Arial"/>
          <w:sz w:val="24"/>
          <w:szCs w:val="24"/>
        </w:rPr>
        <w:t>заместителя главы а</w:t>
      </w:r>
      <w:r w:rsidR="00184E55" w:rsidRPr="000371E1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0371E1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0371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84E55" w:rsidRPr="000371E1">
        <w:rPr>
          <w:rFonts w:ascii="Arial" w:hAnsi="Arial" w:cs="Arial"/>
          <w:sz w:val="24"/>
          <w:szCs w:val="24"/>
        </w:rPr>
        <w:t>Фатежского</w:t>
      </w:r>
      <w:proofErr w:type="spellEnd"/>
      <w:r w:rsidR="00184E55" w:rsidRPr="000371E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0371E1">
        <w:rPr>
          <w:rFonts w:ascii="Arial" w:hAnsi="Arial" w:cs="Arial"/>
          <w:sz w:val="24"/>
          <w:szCs w:val="24"/>
        </w:rPr>
        <w:t>Новикову А.А.</w:t>
      </w:r>
    </w:p>
    <w:p w:rsidR="00184E55" w:rsidRPr="000371E1" w:rsidRDefault="00AE31ED" w:rsidP="00AE31ED">
      <w:pPr>
        <w:tabs>
          <w:tab w:val="left" w:pos="360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371E1">
        <w:rPr>
          <w:rFonts w:ascii="Arial" w:hAnsi="Arial" w:cs="Arial"/>
          <w:sz w:val="24"/>
          <w:szCs w:val="24"/>
        </w:rPr>
        <w:lastRenderedPageBreak/>
        <w:t xml:space="preserve"> </w:t>
      </w:r>
      <w:r w:rsidR="00A061BB" w:rsidRPr="000371E1">
        <w:rPr>
          <w:rFonts w:ascii="Arial" w:hAnsi="Arial" w:cs="Arial"/>
          <w:sz w:val="24"/>
          <w:szCs w:val="24"/>
        </w:rPr>
        <w:t>3</w:t>
      </w:r>
      <w:r w:rsidR="00184E55" w:rsidRPr="000371E1">
        <w:rPr>
          <w:rFonts w:ascii="Arial" w:hAnsi="Arial" w:cs="Arial"/>
          <w:sz w:val="24"/>
          <w:szCs w:val="24"/>
        </w:rPr>
        <w:t xml:space="preserve">. Постановление вступает в силу со дня </w:t>
      </w:r>
      <w:r w:rsidR="000754C6" w:rsidRPr="000371E1">
        <w:rPr>
          <w:rFonts w:ascii="Arial" w:hAnsi="Arial" w:cs="Arial"/>
          <w:sz w:val="24"/>
          <w:szCs w:val="24"/>
        </w:rPr>
        <w:t>его подп</w:t>
      </w:r>
      <w:r w:rsidR="00184E55" w:rsidRPr="000371E1">
        <w:rPr>
          <w:rFonts w:ascii="Arial" w:hAnsi="Arial" w:cs="Arial"/>
          <w:sz w:val="24"/>
          <w:szCs w:val="24"/>
        </w:rPr>
        <w:t>исания и подлежит опубликованию в установленные законом сроки.</w:t>
      </w:r>
    </w:p>
    <w:p w:rsidR="00A943F1" w:rsidRPr="000371E1" w:rsidRDefault="00A943F1" w:rsidP="00AE31ED">
      <w:pPr>
        <w:tabs>
          <w:tab w:val="left" w:pos="360"/>
          <w:tab w:val="left" w:pos="709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61BB" w:rsidRPr="000371E1" w:rsidRDefault="00640509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371E1">
        <w:rPr>
          <w:rFonts w:ascii="Arial" w:hAnsi="Arial" w:cs="Arial"/>
          <w:sz w:val="24"/>
          <w:szCs w:val="24"/>
        </w:rPr>
        <w:t>Глава</w:t>
      </w:r>
      <w:r w:rsidR="00A061BB" w:rsidRPr="000371E1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A061BB" w:rsidRPr="000371E1">
        <w:rPr>
          <w:rFonts w:ascii="Arial" w:hAnsi="Arial" w:cs="Arial"/>
          <w:sz w:val="24"/>
          <w:szCs w:val="24"/>
        </w:rPr>
        <w:t xml:space="preserve"> сельсовета</w:t>
      </w:r>
    </w:p>
    <w:p w:rsidR="00A943F1" w:rsidRPr="000371E1" w:rsidRDefault="00640509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71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71E1">
        <w:rPr>
          <w:rFonts w:ascii="Arial" w:hAnsi="Arial" w:cs="Arial"/>
          <w:sz w:val="24"/>
          <w:szCs w:val="24"/>
        </w:rPr>
        <w:t>Фатежского</w:t>
      </w:r>
      <w:proofErr w:type="spellEnd"/>
      <w:r w:rsidR="00AE31ED" w:rsidRPr="000371E1">
        <w:rPr>
          <w:rFonts w:ascii="Arial" w:hAnsi="Arial" w:cs="Arial"/>
          <w:sz w:val="24"/>
          <w:szCs w:val="24"/>
        </w:rPr>
        <w:t xml:space="preserve"> </w:t>
      </w:r>
      <w:r w:rsidRPr="000371E1">
        <w:rPr>
          <w:rFonts w:ascii="Arial" w:hAnsi="Arial" w:cs="Arial"/>
          <w:sz w:val="24"/>
          <w:szCs w:val="24"/>
        </w:rPr>
        <w:t>района</w:t>
      </w:r>
    </w:p>
    <w:p w:rsidR="001A2E6C" w:rsidRPr="000371E1" w:rsidRDefault="00640509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71E1">
        <w:rPr>
          <w:rFonts w:ascii="Arial" w:hAnsi="Arial" w:cs="Arial"/>
          <w:sz w:val="24"/>
          <w:szCs w:val="24"/>
        </w:rPr>
        <w:t>Курской области</w:t>
      </w:r>
      <w:r w:rsidR="00AE31ED" w:rsidRPr="000371E1">
        <w:rPr>
          <w:rFonts w:ascii="Arial" w:hAnsi="Arial" w:cs="Arial"/>
          <w:sz w:val="24"/>
          <w:szCs w:val="24"/>
        </w:rPr>
        <w:t xml:space="preserve"> </w:t>
      </w:r>
      <w:r w:rsidR="000371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A061BB" w:rsidRPr="000371E1">
        <w:rPr>
          <w:rFonts w:ascii="Arial" w:hAnsi="Arial" w:cs="Arial"/>
          <w:sz w:val="24"/>
          <w:szCs w:val="24"/>
        </w:rPr>
        <w:t>А.А.Мельников</w:t>
      </w:r>
      <w:r w:rsidR="00AE31ED" w:rsidRPr="000371E1">
        <w:rPr>
          <w:rFonts w:ascii="Arial" w:hAnsi="Arial" w:cs="Arial"/>
          <w:sz w:val="24"/>
          <w:szCs w:val="24"/>
        </w:rPr>
        <w:t xml:space="preserve"> </w:t>
      </w:r>
    </w:p>
    <w:p w:rsidR="001A2E6C" w:rsidRPr="000371E1" w:rsidRDefault="001A2E6C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2E6C" w:rsidRPr="000371E1" w:rsidRDefault="001A2E6C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A2E6C" w:rsidRPr="00AE31ED" w:rsidRDefault="001A2E6C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E6C" w:rsidRPr="00AE31ED" w:rsidRDefault="001A2E6C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Pr="00AE31ED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1BB" w:rsidRDefault="00A061BB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Default="00AE31ED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Default="00AE31ED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Default="00AE31ED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Default="00AE31ED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Default="00AE31ED" w:rsidP="00AE31ED">
      <w:pPr>
        <w:tabs>
          <w:tab w:val="left" w:pos="360"/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1ED" w:rsidRPr="000371E1" w:rsidRDefault="00AE31ED" w:rsidP="000371E1">
      <w:pPr>
        <w:tabs>
          <w:tab w:val="left" w:pos="360"/>
          <w:tab w:val="left" w:pos="709"/>
          <w:tab w:val="left" w:pos="851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A2E6C" w:rsidRPr="000A3F57" w:rsidRDefault="001A2E6C" w:rsidP="000371E1">
      <w:pPr>
        <w:tabs>
          <w:tab w:val="left" w:pos="709"/>
          <w:tab w:val="left" w:pos="851"/>
        </w:tabs>
        <w:spacing w:line="240" w:lineRule="auto"/>
        <w:ind w:left="5400"/>
        <w:jc w:val="right"/>
        <w:rPr>
          <w:rFonts w:ascii="Arial" w:eastAsia="Times New Roman" w:hAnsi="Arial" w:cs="Arial"/>
          <w:sz w:val="24"/>
          <w:szCs w:val="24"/>
        </w:rPr>
      </w:pPr>
      <w:r w:rsidRPr="000A3F57">
        <w:rPr>
          <w:rFonts w:ascii="Arial" w:eastAsia="Times New Roman" w:hAnsi="Arial" w:cs="Arial"/>
          <w:sz w:val="24"/>
          <w:szCs w:val="24"/>
        </w:rPr>
        <w:t>УТВЕРЖДЕНО</w:t>
      </w:r>
    </w:p>
    <w:p w:rsidR="001A2E6C" w:rsidRPr="000A3F57" w:rsidRDefault="001A2E6C" w:rsidP="000371E1">
      <w:pPr>
        <w:tabs>
          <w:tab w:val="left" w:pos="709"/>
          <w:tab w:val="left" w:pos="851"/>
        </w:tabs>
        <w:spacing w:line="240" w:lineRule="auto"/>
        <w:ind w:left="5400"/>
        <w:jc w:val="right"/>
        <w:rPr>
          <w:rFonts w:ascii="Arial" w:hAnsi="Arial" w:cs="Arial"/>
          <w:sz w:val="24"/>
          <w:szCs w:val="24"/>
        </w:rPr>
      </w:pPr>
      <w:r w:rsidRPr="000A3F57">
        <w:rPr>
          <w:rFonts w:ascii="Arial" w:hAnsi="Arial" w:cs="Arial"/>
          <w:sz w:val="24"/>
          <w:szCs w:val="24"/>
        </w:rPr>
        <w:t xml:space="preserve">постановлением </w:t>
      </w:r>
      <w:r w:rsidR="00A061BB" w:rsidRPr="000A3F57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1BB" w:rsidRPr="000A3F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A061BB" w:rsidRPr="000A3F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1BB" w:rsidRPr="000A3F57">
        <w:rPr>
          <w:rFonts w:ascii="Arial" w:hAnsi="Arial" w:cs="Arial"/>
          <w:sz w:val="24"/>
          <w:szCs w:val="24"/>
        </w:rPr>
        <w:t>ссельсовета</w:t>
      </w:r>
      <w:proofErr w:type="spellEnd"/>
    </w:p>
    <w:p w:rsidR="001A2E6C" w:rsidRPr="000A3F57" w:rsidRDefault="001A2E6C" w:rsidP="000371E1">
      <w:pPr>
        <w:tabs>
          <w:tab w:val="left" w:pos="709"/>
          <w:tab w:val="left" w:pos="851"/>
        </w:tabs>
        <w:spacing w:line="240" w:lineRule="auto"/>
        <w:ind w:left="5400"/>
        <w:jc w:val="right"/>
        <w:rPr>
          <w:rFonts w:ascii="Arial" w:hAnsi="Arial" w:cs="Arial"/>
          <w:sz w:val="24"/>
          <w:szCs w:val="24"/>
        </w:rPr>
      </w:pPr>
      <w:proofErr w:type="spellStart"/>
      <w:r w:rsidRPr="000A3F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0A3F57">
        <w:rPr>
          <w:rFonts w:ascii="Arial" w:hAnsi="Arial" w:cs="Arial"/>
          <w:sz w:val="24"/>
          <w:szCs w:val="24"/>
        </w:rPr>
        <w:t xml:space="preserve"> района</w:t>
      </w:r>
    </w:p>
    <w:p w:rsidR="001A2E6C" w:rsidRPr="000A3F57" w:rsidRDefault="001A2E6C" w:rsidP="000371E1">
      <w:pPr>
        <w:tabs>
          <w:tab w:val="left" w:pos="709"/>
          <w:tab w:val="left" w:pos="851"/>
        </w:tabs>
        <w:spacing w:line="240" w:lineRule="auto"/>
        <w:ind w:left="5400"/>
        <w:jc w:val="right"/>
        <w:rPr>
          <w:rFonts w:ascii="Arial" w:eastAsia="Times New Roman" w:hAnsi="Arial" w:cs="Arial"/>
          <w:sz w:val="24"/>
          <w:szCs w:val="24"/>
        </w:rPr>
      </w:pPr>
      <w:r w:rsidRPr="000A3F57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</w:p>
    <w:p w:rsidR="001A2E6C" w:rsidRPr="000A3F57" w:rsidRDefault="001A2E6C" w:rsidP="000371E1">
      <w:pPr>
        <w:tabs>
          <w:tab w:val="left" w:pos="709"/>
          <w:tab w:val="left" w:pos="851"/>
        </w:tabs>
        <w:spacing w:line="240" w:lineRule="auto"/>
        <w:ind w:left="5400"/>
        <w:jc w:val="right"/>
        <w:rPr>
          <w:rFonts w:ascii="Arial" w:eastAsia="Times New Roman" w:hAnsi="Arial" w:cs="Arial"/>
          <w:sz w:val="24"/>
          <w:szCs w:val="24"/>
        </w:rPr>
      </w:pPr>
      <w:r w:rsidRPr="000A3F57">
        <w:rPr>
          <w:rFonts w:ascii="Arial" w:eastAsia="Times New Roman" w:hAnsi="Arial" w:cs="Arial"/>
          <w:sz w:val="24"/>
          <w:szCs w:val="24"/>
        </w:rPr>
        <w:t>от «</w:t>
      </w:r>
      <w:r w:rsidR="00A061BB" w:rsidRPr="000A3F57">
        <w:rPr>
          <w:rFonts w:ascii="Arial" w:eastAsia="Times New Roman" w:hAnsi="Arial" w:cs="Arial"/>
          <w:sz w:val="24"/>
          <w:szCs w:val="24"/>
        </w:rPr>
        <w:t>29</w:t>
      </w:r>
      <w:r w:rsidRPr="000A3F57">
        <w:rPr>
          <w:rFonts w:ascii="Arial" w:eastAsia="Times New Roman" w:hAnsi="Arial" w:cs="Arial"/>
          <w:sz w:val="24"/>
          <w:szCs w:val="24"/>
        </w:rPr>
        <w:t xml:space="preserve">» </w:t>
      </w:r>
      <w:r w:rsidR="00A061BB" w:rsidRPr="000A3F57">
        <w:rPr>
          <w:rFonts w:ascii="Arial" w:eastAsia="Times New Roman" w:hAnsi="Arial" w:cs="Arial"/>
          <w:sz w:val="24"/>
          <w:szCs w:val="24"/>
        </w:rPr>
        <w:t>февраля</w:t>
      </w:r>
      <w:r w:rsidRPr="000A3F57">
        <w:rPr>
          <w:rFonts w:ascii="Arial" w:eastAsia="Times New Roman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0A3F57">
          <w:rPr>
            <w:rFonts w:ascii="Arial" w:eastAsia="Times New Roman" w:hAnsi="Arial" w:cs="Arial"/>
            <w:sz w:val="24"/>
            <w:szCs w:val="24"/>
          </w:rPr>
          <w:t>2016 г</w:t>
        </w:r>
      </w:smartTag>
      <w:r w:rsidRPr="000A3F57">
        <w:rPr>
          <w:rFonts w:ascii="Arial" w:eastAsia="Times New Roman" w:hAnsi="Arial" w:cs="Arial"/>
          <w:sz w:val="24"/>
          <w:szCs w:val="24"/>
        </w:rPr>
        <w:t>. №</w:t>
      </w:r>
      <w:r w:rsidR="00A061BB" w:rsidRPr="000A3F57">
        <w:rPr>
          <w:rFonts w:ascii="Arial" w:eastAsia="Times New Roman" w:hAnsi="Arial" w:cs="Arial"/>
          <w:sz w:val="24"/>
          <w:szCs w:val="24"/>
        </w:rPr>
        <w:t>33</w:t>
      </w:r>
    </w:p>
    <w:p w:rsidR="00180775" w:rsidRDefault="001A2E6C" w:rsidP="00180775">
      <w:pPr>
        <w:tabs>
          <w:tab w:val="left" w:pos="709"/>
          <w:tab w:val="left" w:pos="851"/>
        </w:tabs>
        <w:jc w:val="center"/>
        <w:rPr>
          <w:rFonts w:ascii="Arial" w:eastAsia="Times New Roman" w:hAnsi="Arial" w:cs="Arial"/>
          <w:b/>
          <w:sz w:val="30"/>
          <w:szCs w:val="30"/>
        </w:rPr>
      </w:pPr>
      <w:r w:rsidRPr="000371E1">
        <w:rPr>
          <w:rFonts w:ascii="Arial" w:eastAsia="Times New Roman" w:hAnsi="Arial" w:cs="Arial"/>
          <w:b/>
          <w:sz w:val="30"/>
          <w:szCs w:val="30"/>
        </w:rPr>
        <w:t>Положение</w:t>
      </w:r>
    </w:p>
    <w:p w:rsidR="001A2E6C" w:rsidRDefault="001A2E6C" w:rsidP="00180775">
      <w:pPr>
        <w:tabs>
          <w:tab w:val="left" w:pos="709"/>
          <w:tab w:val="left" w:pos="851"/>
        </w:tabs>
        <w:jc w:val="center"/>
        <w:rPr>
          <w:rFonts w:ascii="Arial" w:eastAsia="Times New Roman" w:hAnsi="Arial" w:cs="Arial"/>
          <w:b/>
          <w:sz w:val="30"/>
          <w:szCs w:val="30"/>
        </w:rPr>
      </w:pPr>
      <w:r w:rsidRPr="000371E1">
        <w:rPr>
          <w:rFonts w:ascii="Arial" w:eastAsia="Times New Roman" w:hAnsi="Arial" w:cs="Arial"/>
          <w:b/>
          <w:sz w:val="30"/>
          <w:szCs w:val="30"/>
        </w:rPr>
        <w:t>о порядке сообщен</w:t>
      </w:r>
      <w:r w:rsidRPr="000371E1">
        <w:rPr>
          <w:rFonts w:ascii="Arial" w:hAnsi="Arial" w:cs="Arial"/>
          <w:b/>
          <w:sz w:val="30"/>
          <w:szCs w:val="30"/>
        </w:rPr>
        <w:t xml:space="preserve">ия муниципальными служащими Администрации </w:t>
      </w:r>
      <w:proofErr w:type="spellStart"/>
      <w:r w:rsidR="00A061BB" w:rsidRPr="000371E1">
        <w:rPr>
          <w:rFonts w:ascii="Arial" w:hAnsi="Arial" w:cs="Arial"/>
          <w:b/>
          <w:sz w:val="30"/>
          <w:szCs w:val="30"/>
        </w:rPr>
        <w:t>Большеанненковского</w:t>
      </w:r>
      <w:proofErr w:type="spellEnd"/>
      <w:r w:rsidR="00A061BB" w:rsidRPr="000371E1"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 w:rsidRPr="000371E1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Pr="000371E1">
        <w:rPr>
          <w:rFonts w:ascii="Arial" w:hAnsi="Arial" w:cs="Arial"/>
          <w:b/>
          <w:sz w:val="30"/>
          <w:szCs w:val="30"/>
        </w:rPr>
        <w:t xml:space="preserve"> района </w:t>
      </w:r>
      <w:r w:rsidRPr="000371E1">
        <w:rPr>
          <w:rFonts w:ascii="Arial" w:eastAsia="Times New Roman" w:hAnsi="Arial" w:cs="Arial"/>
          <w:b/>
          <w:sz w:val="30"/>
          <w:szCs w:val="30"/>
        </w:rPr>
        <w:t>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71E1" w:rsidRDefault="000371E1" w:rsidP="00AE31ED">
      <w:pPr>
        <w:tabs>
          <w:tab w:val="left" w:pos="709"/>
          <w:tab w:val="left" w:pos="851"/>
        </w:tabs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0371E1" w:rsidRDefault="000371E1" w:rsidP="00AE31ED">
      <w:pPr>
        <w:tabs>
          <w:tab w:val="left" w:pos="709"/>
          <w:tab w:val="left" w:pos="851"/>
        </w:tabs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0371E1" w:rsidRPr="000371E1" w:rsidRDefault="000371E1" w:rsidP="00AE31ED">
      <w:pPr>
        <w:tabs>
          <w:tab w:val="left" w:pos="709"/>
          <w:tab w:val="left" w:pos="851"/>
        </w:tabs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1. Настоящим Положением определяется порядок сообщения </w:t>
      </w:r>
      <w:r w:rsidRPr="00180775">
        <w:rPr>
          <w:rFonts w:ascii="Arial" w:hAnsi="Arial" w:cs="Arial"/>
          <w:sz w:val="24"/>
          <w:szCs w:val="24"/>
        </w:rPr>
        <w:t>муниципальными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служащими</w:t>
      </w:r>
      <w:r w:rsidRPr="0018077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061BB" w:rsidRPr="0018077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A061BB" w:rsidRPr="001807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Pr="00180775">
        <w:rPr>
          <w:rFonts w:ascii="Arial" w:hAnsi="Arial" w:cs="Arial"/>
          <w:sz w:val="24"/>
          <w:szCs w:val="24"/>
        </w:rPr>
        <w:t xml:space="preserve"> района</w:t>
      </w:r>
      <w:r w:rsidRPr="00180775">
        <w:rPr>
          <w:rFonts w:ascii="Arial" w:eastAsia="Times New Roman" w:hAnsi="Arial" w:cs="Arial"/>
          <w:sz w:val="24"/>
          <w:szCs w:val="24"/>
        </w:rPr>
        <w:t xml:space="preserve"> Курской о</w:t>
      </w:r>
      <w:r w:rsidR="000D5698" w:rsidRPr="00180775">
        <w:rPr>
          <w:rFonts w:ascii="Arial" w:hAnsi="Arial" w:cs="Arial"/>
          <w:sz w:val="24"/>
          <w:szCs w:val="24"/>
        </w:rPr>
        <w:t>бласти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="000D5698" w:rsidRPr="00180775">
        <w:rPr>
          <w:rFonts w:ascii="Arial" w:hAnsi="Arial" w:cs="Arial"/>
          <w:sz w:val="24"/>
          <w:szCs w:val="24"/>
        </w:rPr>
        <w:t xml:space="preserve">(далее </w:t>
      </w:r>
      <w:r w:rsidRPr="00180775">
        <w:rPr>
          <w:rFonts w:ascii="Arial" w:hAnsi="Arial" w:cs="Arial"/>
          <w:sz w:val="24"/>
          <w:szCs w:val="24"/>
        </w:rPr>
        <w:t>муниципальные</w:t>
      </w:r>
      <w:r w:rsidRPr="00180775">
        <w:rPr>
          <w:rFonts w:ascii="Arial" w:eastAsia="Times New Roman" w:hAnsi="Arial" w:cs="Arial"/>
          <w:sz w:val="24"/>
          <w:szCs w:val="24"/>
        </w:rPr>
        <w:t xml:space="preserve">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hAnsi="Arial" w:cs="Arial"/>
          <w:sz w:val="24"/>
          <w:szCs w:val="24"/>
        </w:rPr>
        <w:t xml:space="preserve">2. </w:t>
      </w:r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Pr="00180775">
        <w:rPr>
          <w:rFonts w:ascii="Arial" w:hAnsi="Arial" w:cs="Arial"/>
          <w:sz w:val="24"/>
          <w:szCs w:val="24"/>
        </w:rPr>
        <w:t>ые</w:t>
      </w:r>
      <w:r w:rsidRPr="00180775">
        <w:rPr>
          <w:rFonts w:ascii="Arial" w:eastAsia="Times New Roman" w:hAnsi="Arial" w:cs="Arial"/>
          <w:sz w:val="24"/>
          <w:szCs w:val="24"/>
        </w:rPr>
        <w:t xml:space="preserve">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180775">
        <w:rPr>
          <w:rFonts w:ascii="Arial" w:eastAsia="Times New Roman" w:hAnsi="Arial" w:cs="Arial"/>
          <w:sz w:val="24"/>
          <w:szCs w:val="24"/>
        </w:rPr>
        <w:t>сообщать</w:t>
      </w:r>
      <w:proofErr w:type="gramEnd"/>
      <w:r w:rsidRPr="00180775">
        <w:rPr>
          <w:rFonts w:ascii="Arial" w:eastAsia="Times New Roman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3. </w:t>
      </w:r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Pr="00180775">
        <w:rPr>
          <w:rFonts w:ascii="Arial" w:eastAsia="Times New Roman" w:hAnsi="Arial" w:cs="Arial"/>
          <w:sz w:val="24"/>
          <w:szCs w:val="24"/>
        </w:rPr>
        <w:t xml:space="preserve">ые служащие направляют уведомление на имя представителя нанимателя или иного должностного лица, наделенного в </w:t>
      </w:r>
      <w:r w:rsidRPr="00180775">
        <w:rPr>
          <w:rFonts w:ascii="Arial" w:eastAsia="Times New Roman" w:hAnsi="Arial" w:cs="Arial"/>
          <w:sz w:val="24"/>
          <w:szCs w:val="24"/>
        </w:rPr>
        <w:lastRenderedPageBreak/>
        <w:t>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Уведомление должно быть подписано лично </w:t>
      </w:r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Pr="00180775">
        <w:rPr>
          <w:rFonts w:ascii="Arial" w:eastAsia="Times New Roman" w:hAnsi="Arial" w:cs="Arial"/>
          <w:sz w:val="24"/>
          <w:szCs w:val="24"/>
        </w:rPr>
        <w:t>ым служащим, с указанием даты его составления.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4. Уведомления, представленные в соответствии с пунктом 3 настоящего Положения, направляются соответс</w:t>
      </w:r>
      <w:r w:rsidR="000D5698" w:rsidRPr="00180775">
        <w:rPr>
          <w:rFonts w:ascii="Arial" w:hAnsi="Arial" w:cs="Arial"/>
          <w:sz w:val="24"/>
          <w:szCs w:val="24"/>
        </w:rPr>
        <w:t>твенно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должностному лицу</w:t>
      </w:r>
      <w:r w:rsidR="00873B8E" w:rsidRPr="00180775">
        <w:rPr>
          <w:rFonts w:ascii="Arial" w:hAnsi="Arial" w:cs="Arial"/>
          <w:sz w:val="24"/>
          <w:szCs w:val="24"/>
        </w:rPr>
        <w:t xml:space="preserve"> кадровой службы Администрации </w:t>
      </w:r>
      <w:proofErr w:type="spellStart"/>
      <w:r w:rsidR="00367280" w:rsidRPr="0018077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367280" w:rsidRPr="001807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73B8E"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="00873B8E" w:rsidRPr="00180775">
        <w:rPr>
          <w:rFonts w:ascii="Arial" w:hAnsi="Arial" w:cs="Arial"/>
          <w:sz w:val="24"/>
          <w:szCs w:val="24"/>
        </w:rPr>
        <w:t xml:space="preserve"> района Курской</w:t>
      </w:r>
      <w:r w:rsidRPr="00180775">
        <w:rPr>
          <w:rFonts w:ascii="Arial" w:eastAsia="Times New Roman" w:hAnsi="Arial" w:cs="Arial"/>
          <w:sz w:val="24"/>
          <w:szCs w:val="24"/>
        </w:rPr>
        <w:t xml:space="preserve"> области, ответственному за работу по профилактике коррупционных и иных правонарушений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для осуществления предварительного рассмотрения.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</w:t>
      </w:r>
      <w:r w:rsidR="00873B8E" w:rsidRPr="00180775">
        <w:rPr>
          <w:rFonts w:ascii="Arial" w:hAnsi="Arial" w:cs="Arial"/>
          <w:sz w:val="24"/>
          <w:szCs w:val="24"/>
        </w:rPr>
        <w:t>государственные</w:t>
      </w:r>
      <w:r w:rsidRPr="00180775">
        <w:rPr>
          <w:rFonts w:ascii="Arial" w:eastAsia="Times New Roman" w:hAnsi="Arial" w:cs="Arial"/>
          <w:sz w:val="24"/>
          <w:szCs w:val="24"/>
        </w:rPr>
        <w:t xml:space="preserve"> органы, органы местного самоуправления и заинтересованные организации. 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пунктом 4 настоящего Положения в орган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</w:t>
      </w:r>
      <w:r w:rsidRPr="00180775">
        <w:rPr>
          <w:rFonts w:ascii="Arial" w:eastAsia="Times New Roman" w:hAnsi="Arial" w:cs="Arial"/>
          <w:sz w:val="24"/>
          <w:szCs w:val="24"/>
        </w:rPr>
        <w:lastRenderedPageBreak/>
        <w:t>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</w:t>
      </w:r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="00873B8E" w:rsidRPr="00180775">
        <w:rPr>
          <w:rFonts w:ascii="Arial" w:hAnsi="Arial" w:cs="Arial"/>
          <w:sz w:val="24"/>
          <w:szCs w:val="24"/>
        </w:rPr>
        <w:t>ых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служащих</w:t>
      </w:r>
      <w:r w:rsidR="00873B8E" w:rsidRPr="0018077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873B8E"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="00873B8E" w:rsidRPr="00180775">
        <w:rPr>
          <w:rFonts w:ascii="Arial" w:hAnsi="Arial" w:cs="Arial"/>
          <w:sz w:val="24"/>
          <w:szCs w:val="24"/>
        </w:rPr>
        <w:t xml:space="preserve"> района</w:t>
      </w:r>
      <w:r w:rsidRPr="00180775">
        <w:rPr>
          <w:rFonts w:ascii="Arial" w:eastAsia="Times New Roman" w:hAnsi="Arial" w:cs="Arial"/>
          <w:sz w:val="24"/>
          <w:szCs w:val="24"/>
        </w:rPr>
        <w:t xml:space="preserve"> Курской области и урегулированию конфликта интересов.</w:t>
      </w:r>
    </w:p>
    <w:p w:rsidR="001A2E6C" w:rsidRPr="00180775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0775">
        <w:rPr>
          <w:rFonts w:ascii="Arial" w:eastAsia="Times New Roman" w:hAnsi="Arial" w:cs="Arial"/>
          <w:sz w:val="24"/>
          <w:szCs w:val="24"/>
        </w:rPr>
        <w:t xml:space="preserve">10. </w:t>
      </w:r>
      <w:proofErr w:type="gramStart"/>
      <w:r w:rsidRPr="00180775">
        <w:rPr>
          <w:rFonts w:ascii="Arial" w:eastAsia="Times New Roman" w:hAnsi="Arial" w:cs="Arial"/>
          <w:sz w:val="24"/>
          <w:szCs w:val="24"/>
        </w:rPr>
        <w:t xml:space="preserve">Комиссия по соблюдению требований к служебному поведению </w:t>
      </w:r>
      <w:proofErr w:type="spellStart"/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="00873B8E" w:rsidRPr="00180775">
        <w:rPr>
          <w:rFonts w:ascii="Arial" w:hAnsi="Arial" w:cs="Arial"/>
          <w:sz w:val="24"/>
          <w:szCs w:val="24"/>
        </w:rPr>
        <w:t>ных</w:t>
      </w:r>
      <w:proofErr w:type="spellEnd"/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="00873B8E" w:rsidRPr="00180775">
        <w:rPr>
          <w:rFonts w:ascii="Arial" w:hAnsi="Arial" w:cs="Arial"/>
          <w:sz w:val="24"/>
          <w:szCs w:val="24"/>
        </w:rPr>
        <w:t>служащих</w:t>
      </w:r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и урегулированию конфликта интересов рассматривает уведомления и принимает по ним решения в порядке, уста</w:t>
      </w:r>
      <w:r w:rsidR="00873B8E" w:rsidRPr="00180775">
        <w:rPr>
          <w:rFonts w:ascii="Arial" w:hAnsi="Arial" w:cs="Arial"/>
          <w:sz w:val="24"/>
          <w:szCs w:val="24"/>
        </w:rPr>
        <w:t>новленном Положением о комиссии</w:t>
      </w:r>
      <w:r w:rsidRPr="00180775">
        <w:rPr>
          <w:rFonts w:ascii="Arial" w:eastAsia="Times New Roman" w:hAnsi="Arial" w:cs="Arial"/>
          <w:sz w:val="24"/>
          <w:szCs w:val="24"/>
        </w:rPr>
        <w:t xml:space="preserve"> по соблюдению требований к служебному поведению </w:t>
      </w:r>
      <w:proofErr w:type="spellStart"/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="00873B8E" w:rsidRPr="00180775">
        <w:rPr>
          <w:rFonts w:ascii="Arial" w:hAnsi="Arial" w:cs="Arial"/>
          <w:sz w:val="24"/>
          <w:szCs w:val="24"/>
        </w:rPr>
        <w:t>ных</w:t>
      </w:r>
      <w:proofErr w:type="spellEnd"/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="00873B8E" w:rsidRPr="00180775">
        <w:rPr>
          <w:rFonts w:ascii="Arial" w:hAnsi="Arial" w:cs="Arial"/>
          <w:sz w:val="24"/>
          <w:szCs w:val="24"/>
        </w:rPr>
        <w:t xml:space="preserve">служащих Администрации </w:t>
      </w:r>
      <w:proofErr w:type="spellStart"/>
      <w:r w:rsidR="00873B8E"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="00873B8E" w:rsidRPr="0018077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80775">
        <w:rPr>
          <w:rFonts w:ascii="Arial" w:eastAsia="Times New Roman" w:hAnsi="Arial" w:cs="Arial"/>
          <w:sz w:val="24"/>
          <w:szCs w:val="24"/>
        </w:rPr>
        <w:t xml:space="preserve"> и урегулированию конфликта инт</w:t>
      </w:r>
      <w:r w:rsidR="00873B8E" w:rsidRPr="00180775">
        <w:rPr>
          <w:rFonts w:ascii="Arial" w:hAnsi="Arial" w:cs="Arial"/>
          <w:sz w:val="24"/>
          <w:szCs w:val="24"/>
        </w:rPr>
        <w:t xml:space="preserve">ересов, </w:t>
      </w:r>
      <w:r w:rsidR="001A7EB4" w:rsidRPr="00180775">
        <w:rPr>
          <w:rFonts w:ascii="Arial" w:hAnsi="Arial" w:cs="Arial"/>
          <w:sz w:val="24"/>
          <w:szCs w:val="24"/>
        </w:rPr>
        <w:t xml:space="preserve">утвержденным постановлением Администрации </w:t>
      </w:r>
      <w:proofErr w:type="spellStart"/>
      <w:r w:rsidR="001A7EB4"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="001A7EB4" w:rsidRPr="00180775">
        <w:rPr>
          <w:rFonts w:ascii="Arial" w:hAnsi="Arial" w:cs="Arial"/>
          <w:sz w:val="24"/>
          <w:szCs w:val="24"/>
        </w:rPr>
        <w:t xml:space="preserve"> района Курской области от 30.12.2011 № 716</w:t>
      </w:r>
      <w:r w:rsidRPr="00180775">
        <w:rPr>
          <w:rFonts w:ascii="Arial" w:eastAsia="Times New Roman" w:hAnsi="Arial" w:cs="Arial"/>
          <w:sz w:val="24"/>
          <w:szCs w:val="24"/>
        </w:rPr>
        <w:t xml:space="preserve"> «О комиссиях по соблюдению требований к служебному</w:t>
      </w:r>
      <w:proofErr w:type="gramEnd"/>
      <w:r w:rsidRPr="00180775">
        <w:rPr>
          <w:rFonts w:ascii="Arial" w:eastAsia="Times New Roman" w:hAnsi="Arial" w:cs="Arial"/>
          <w:sz w:val="24"/>
          <w:szCs w:val="24"/>
        </w:rPr>
        <w:t xml:space="preserve"> поведению </w:t>
      </w:r>
      <w:proofErr w:type="spellStart"/>
      <w:r w:rsidR="000D5698" w:rsidRPr="00180775">
        <w:rPr>
          <w:rFonts w:ascii="Arial" w:hAnsi="Arial" w:cs="Arial"/>
          <w:sz w:val="24"/>
          <w:szCs w:val="24"/>
        </w:rPr>
        <w:t>муниципальн</w:t>
      </w:r>
      <w:r w:rsidR="001A7EB4" w:rsidRPr="00180775">
        <w:rPr>
          <w:rFonts w:ascii="Arial" w:hAnsi="Arial" w:cs="Arial"/>
          <w:sz w:val="24"/>
          <w:szCs w:val="24"/>
        </w:rPr>
        <w:t>ных</w:t>
      </w:r>
      <w:proofErr w:type="spellEnd"/>
      <w:r w:rsidR="00AE31ED" w:rsidRPr="00180775">
        <w:rPr>
          <w:rFonts w:ascii="Arial" w:hAnsi="Arial" w:cs="Arial"/>
          <w:sz w:val="24"/>
          <w:szCs w:val="24"/>
        </w:rPr>
        <w:t xml:space="preserve"> </w:t>
      </w:r>
      <w:r w:rsidRPr="00180775">
        <w:rPr>
          <w:rFonts w:ascii="Arial" w:eastAsia="Times New Roman" w:hAnsi="Arial" w:cs="Arial"/>
          <w:sz w:val="24"/>
          <w:szCs w:val="24"/>
        </w:rPr>
        <w:t>служащих</w:t>
      </w:r>
      <w:r w:rsidR="001A7EB4" w:rsidRPr="0018077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1A7EB4" w:rsidRPr="00180775">
        <w:rPr>
          <w:rFonts w:ascii="Arial" w:hAnsi="Arial" w:cs="Arial"/>
          <w:sz w:val="24"/>
          <w:szCs w:val="24"/>
        </w:rPr>
        <w:t>Фатежского</w:t>
      </w:r>
      <w:proofErr w:type="spellEnd"/>
      <w:r w:rsidR="001A7EB4" w:rsidRPr="00180775">
        <w:rPr>
          <w:rFonts w:ascii="Arial" w:hAnsi="Arial" w:cs="Arial"/>
          <w:sz w:val="24"/>
          <w:szCs w:val="24"/>
        </w:rPr>
        <w:t xml:space="preserve"> района</w:t>
      </w:r>
      <w:r w:rsidRPr="00180775">
        <w:rPr>
          <w:rFonts w:ascii="Arial" w:eastAsia="Times New Roman" w:hAnsi="Arial" w:cs="Arial"/>
          <w:sz w:val="24"/>
          <w:szCs w:val="24"/>
        </w:rPr>
        <w:t xml:space="preserve"> Курской области и урегулированию конфликта интересов</w:t>
      </w:r>
      <w:r w:rsidR="001A7EB4" w:rsidRPr="00180775">
        <w:rPr>
          <w:rFonts w:ascii="Arial" w:hAnsi="Arial" w:cs="Arial"/>
          <w:sz w:val="24"/>
          <w:szCs w:val="24"/>
        </w:rPr>
        <w:t>».</w:t>
      </w:r>
    </w:p>
    <w:p w:rsidR="001A2E6C" w:rsidRPr="00AE31ED" w:rsidRDefault="001A2E6C" w:rsidP="000371E1">
      <w:pPr>
        <w:tabs>
          <w:tab w:val="left" w:pos="709"/>
          <w:tab w:val="left" w:pos="851"/>
        </w:tabs>
        <w:ind w:firstLine="72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A2E6C" w:rsidRDefault="001A2E6C" w:rsidP="000371E1">
      <w:pPr>
        <w:jc w:val="both"/>
        <w:rPr>
          <w:rFonts w:ascii="Calibri" w:eastAsia="Times New Roman" w:hAnsi="Calibri" w:cs="Times New Roman"/>
        </w:rPr>
      </w:pPr>
    </w:p>
    <w:p w:rsidR="00426D06" w:rsidRDefault="00426D06" w:rsidP="000371E1">
      <w:pPr>
        <w:spacing w:after="960"/>
        <w:ind w:left="5580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0371E1">
      <w:pPr>
        <w:spacing w:after="960"/>
        <w:ind w:left="5580"/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180775" w:rsidRDefault="00180775" w:rsidP="00180775">
      <w:pPr>
        <w:spacing w:after="960"/>
        <w:rPr>
          <w:rFonts w:ascii="Calibri" w:eastAsia="Times New Roman" w:hAnsi="Calibri" w:cs="Times New Roman"/>
          <w:sz w:val="20"/>
          <w:szCs w:val="20"/>
        </w:rPr>
      </w:pPr>
    </w:p>
    <w:p w:rsidR="00426D06" w:rsidRPr="0095411E" w:rsidRDefault="00082962" w:rsidP="0095411E">
      <w:pPr>
        <w:ind w:left="4962"/>
        <w:rPr>
          <w:sz w:val="20"/>
          <w:szCs w:val="20"/>
        </w:rPr>
      </w:pPr>
      <w:r w:rsidRPr="00082962">
        <w:rPr>
          <w:noProof/>
          <w:szCs w:val="20"/>
        </w:rPr>
        <w:lastRenderedPageBreak/>
        <w:pict>
          <v:rect id="_x0000_s1031" style="position:absolute;left:0;text-align:left;margin-left:220.8pt;margin-top:-35.45pt;width:13.95pt;height:13.45pt;z-index:251663360" stroked="f"/>
        </w:pict>
      </w:r>
      <w:r w:rsidR="00426D06" w:rsidRPr="00FE11F5">
        <w:rPr>
          <w:szCs w:val="20"/>
        </w:rPr>
        <w:t xml:space="preserve">Приложение </w:t>
      </w:r>
      <w:r w:rsidR="00426D06" w:rsidRPr="00FE11F5">
        <w:rPr>
          <w:szCs w:val="20"/>
        </w:rPr>
        <w:br/>
        <w:t>к Положению о порядке сообщен</w:t>
      </w:r>
      <w:r w:rsidR="009165B7">
        <w:rPr>
          <w:szCs w:val="20"/>
        </w:rPr>
        <w:t>ия</w:t>
      </w:r>
      <w:r w:rsidR="00AE31ED">
        <w:rPr>
          <w:szCs w:val="20"/>
        </w:rPr>
        <w:t xml:space="preserve"> </w:t>
      </w:r>
      <w:r w:rsidR="009165B7">
        <w:rPr>
          <w:szCs w:val="20"/>
        </w:rPr>
        <w:t>муниципальными</w:t>
      </w:r>
      <w:r w:rsidR="00426D06" w:rsidRPr="00FE11F5">
        <w:rPr>
          <w:szCs w:val="20"/>
        </w:rPr>
        <w:t xml:space="preserve"> служащими Курской области о возникновении личной заинтересованности при исполнении должностных обязанностей, которая приводит или може</w:t>
      </w:r>
      <w:r w:rsidR="0095411E">
        <w:rPr>
          <w:szCs w:val="20"/>
        </w:rPr>
        <w:t>т привести к конфликту интересов</w:t>
      </w:r>
    </w:p>
    <w:p w:rsidR="00426D06" w:rsidRDefault="00426D06" w:rsidP="00426D06">
      <w:pPr>
        <w:ind w:right="6520"/>
        <w:jc w:val="center"/>
      </w:pPr>
    </w:p>
    <w:p w:rsidR="00426D06" w:rsidRDefault="00426D06" w:rsidP="00426D06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:rsidR="00426D06" w:rsidRDefault="00426D06" w:rsidP="00426D06">
      <w:pPr>
        <w:ind w:left="4962"/>
      </w:pPr>
      <w: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426D06" w:rsidRDefault="00426D06" w:rsidP="00426D06">
      <w:pPr>
        <w:ind w:left="4962"/>
      </w:pPr>
      <w:r>
        <w:t>от</w:t>
      </w:r>
    </w:p>
    <w:p w:rsidR="00426D06" w:rsidRDefault="00426D06" w:rsidP="00426D06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426D06" w:rsidRDefault="00426D06" w:rsidP="00426D06">
      <w:pPr>
        <w:ind w:left="4962"/>
      </w:pPr>
    </w:p>
    <w:p w:rsidR="00426D06" w:rsidRPr="0095411E" w:rsidRDefault="00426D06" w:rsidP="0095411E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121C68">
        <w:rPr>
          <w:sz w:val="20"/>
          <w:szCs w:val="20"/>
        </w:rPr>
        <w:t>(Ф.И.О., замещаемая должность)</w:t>
      </w:r>
    </w:p>
    <w:p w:rsidR="00426D06" w:rsidRPr="0095411E" w:rsidRDefault="00426D06" w:rsidP="0095411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6D06" w:rsidRDefault="00426D06" w:rsidP="00426D06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426D06" w:rsidRPr="00584018" w:rsidRDefault="00426D06" w:rsidP="00426D06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426D06" w:rsidRDefault="00426D06" w:rsidP="00426D06">
      <w:pPr>
        <w:pBdr>
          <w:top w:val="single" w:sz="4" w:space="1" w:color="auto"/>
        </w:pBdr>
        <w:rPr>
          <w:sz w:val="2"/>
          <w:szCs w:val="2"/>
        </w:rPr>
      </w:pPr>
    </w:p>
    <w:p w:rsidR="00426D06" w:rsidRDefault="00426D06" w:rsidP="00426D06"/>
    <w:p w:rsidR="00426D06" w:rsidRDefault="00426D06" w:rsidP="00426D06">
      <w:pPr>
        <w:pBdr>
          <w:top w:val="single" w:sz="4" w:space="1" w:color="auto"/>
        </w:pBdr>
        <w:rPr>
          <w:sz w:val="2"/>
          <w:szCs w:val="2"/>
        </w:rPr>
      </w:pPr>
    </w:p>
    <w:p w:rsidR="00426D06" w:rsidRDefault="00426D06" w:rsidP="00426D06">
      <w:pPr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426D06" w:rsidRDefault="00426D06" w:rsidP="00426D06"/>
    <w:p w:rsidR="00426D06" w:rsidRDefault="00426D06" w:rsidP="00426D06">
      <w:pPr>
        <w:pBdr>
          <w:top w:val="single" w:sz="4" w:space="1" w:color="auto"/>
        </w:pBdr>
        <w:rPr>
          <w:sz w:val="2"/>
          <w:szCs w:val="2"/>
        </w:rPr>
      </w:pPr>
    </w:p>
    <w:p w:rsidR="00426D06" w:rsidRPr="00584018" w:rsidRDefault="00426D06" w:rsidP="00426D06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426D06" w:rsidRDefault="00426D06" w:rsidP="00426D06">
      <w:pPr>
        <w:pBdr>
          <w:top w:val="single" w:sz="4" w:space="1" w:color="auto"/>
        </w:pBdr>
        <w:rPr>
          <w:sz w:val="2"/>
          <w:szCs w:val="2"/>
        </w:rPr>
      </w:pPr>
    </w:p>
    <w:p w:rsidR="00426D06" w:rsidRDefault="00426D06" w:rsidP="00426D06"/>
    <w:p w:rsidR="00426D06" w:rsidRDefault="00426D06" w:rsidP="00426D06">
      <w:pPr>
        <w:pBdr>
          <w:top w:val="single" w:sz="4" w:space="1" w:color="auto"/>
        </w:pBdr>
        <w:rPr>
          <w:sz w:val="2"/>
          <w:szCs w:val="2"/>
        </w:rPr>
      </w:pPr>
    </w:p>
    <w:p w:rsidR="00426D06" w:rsidRDefault="00426D06" w:rsidP="00426D06">
      <w:pPr>
        <w:spacing w:after="360"/>
        <w:ind w:firstLine="567"/>
        <w:jc w:val="both"/>
      </w:pPr>
      <w:r>
        <w:lastRenderedPageBreak/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26D06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06" w:rsidRDefault="00426D06" w:rsidP="002159E5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06" w:rsidRDefault="00426D06" w:rsidP="002159E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06" w:rsidRDefault="00426D06" w:rsidP="002159E5"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06" w:rsidRDefault="00426D06" w:rsidP="002159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06" w:rsidRDefault="00426D06" w:rsidP="002159E5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06" w:rsidRDefault="00426D06" w:rsidP="002159E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06" w:rsidRDefault="00426D06" w:rsidP="002159E5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06" w:rsidRDefault="00426D06" w:rsidP="002159E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D06" w:rsidRDefault="00426D06" w:rsidP="002159E5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D06" w:rsidRDefault="00426D06" w:rsidP="002159E5">
            <w:pPr>
              <w:jc w:val="center"/>
            </w:pPr>
          </w:p>
        </w:tc>
      </w:tr>
      <w:tr w:rsidR="00426D06" w:rsidTr="002159E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6D06" w:rsidRPr="00121C68" w:rsidRDefault="00426D06" w:rsidP="002159E5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6D06" w:rsidRDefault="00426D06" w:rsidP="002159E5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26D06" w:rsidRPr="00121C68" w:rsidRDefault="00426D06" w:rsidP="002159E5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426D06" w:rsidRDefault="00426D06" w:rsidP="00426D06"/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p w:rsidR="00426D06" w:rsidRDefault="00426D06" w:rsidP="001A2E6C">
      <w:pPr>
        <w:spacing w:after="960"/>
        <w:ind w:left="5580"/>
        <w:jc w:val="right"/>
        <w:rPr>
          <w:rFonts w:ascii="Calibri" w:eastAsia="Times New Roman" w:hAnsi="Calibri" w:cs="Times New Roman"/>
          <w:sz w:val="20"/>
          <w:szCs w:val="20"/>
        </w:rPr>
      </w:pPr>
    </w:p>
    <w:sectPr w:rsidR="00426D06" w:rsidSect="00AE31ED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67" w:rsidRDefault="00235067" w:rsidP="00AE31ED">
      <w:pPr>
        <w:spacing w:after="0" w:line="240" w:lineRule="auto"/>
      </w:pPr>
      <w:r>
        <w:separator/>
      </w:r>
    </w:p>
  </w:endnote>
  <w:endnote w:type="continuationSeparator" w:id="0">
    <w:p w:rsidR="00235067" w:rsidRDefault="00235067" w:rsidP="00AE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67" w:rsidRDefault="00235067" w:rsidP="00AE31ED">
      <w:pPr>
        <w:spacing w:after="0" w:line="240" w:lineRule="auto"/>
      </w:pPr>
      <w:r>
        <w:separator/>
      </w:r>
    </w:p>
  </w:footnote>
  <w:footnote w:type="continuationSeparator" w:id="0">
    <w:p w:rsidR="00235067" w:rsidRDefault="00235067" w:rsidP="00AE3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43F1"/>
    <w:rsid w:val="00010620"/>
    <w:rsid w:val="000360BD"/>
    <w:rsid w:val="000371E1"/>
    <w:rsid w:val="00052928"/>
    <w:rsid w:val="00071749"/>
    <w:rsid w:val="000754C6"/>
    <w:rsid w:val="00082962"/>
    <w:rsid w:val="000A3F57"/>
    <w:rsid w:val="000D5698"/>
    <w:rsid w:val="00176155"/>
    <w:rsid w:val="00180775"/>
    <w:rsid w:val="00184E55"/>
    <w:rsid w:val="001A2E6C"/>
    <w:rsid w:val="001A7EB4"/>
    <w:rsid w:val="001C5BE1"/>
    <w:rsid w:val="00235067"/>
    <w:rsid w:val="0028464E"/>
    <w:rsid w:val="002F3E88"/>
    <w:rsid w:val="003029B4"/>
    <w:rsid w:val="00361840"/>
    <w:rsid w:val="003633B9"/>
    <w:rsid w:val="00367280"/>
    <w:rsid w:val="00367332"/>
    <w:rsid w:val="00382377"/>
    <w:rsid w:val="003A0BAA"/>
    <w:rsid w:val="00426D06"/>
    <w:rsid w:val="004D0EFC"/>
    <w:rsid w:val="00541887"/>
    <w:rsid w:val="00580E63"/>
    <w:rsid w:val="005927BD"/>
    <w:rsid w:val="00640509"/>
    <w:rsid w:val="00837993"/>
    <w:rsid w:val="00873B8E"/>
    <w:rsid w:val="008A6E1E"/>
    <w:rsid w:val="009165B7"/>
    <w:rsid w:val="0095411E"/>
    <w:rsid w:val="009D1829"/>
    <w:rsid w:val="009E0A7A"/>
    <w:rsid w:val="00A061BB"/>
    <w:rsid w:val="00A11F2C"/>
    <w:rsid w:val="00A65136"/>
    <w:rsid w:val="00A943F1"/>
    <w:rsid w:val="00AD3E5C"/>
    <w:rsid w:val="00AE31ED"/>
    <w:rsid w:val="00C00A8D"/>
    <w:rsid w:val="00C54A52"/>
    <w:rsid w:val="00D14E39"/>
    <w:rsid w:val="00D91F7B"/>
    <w:rsid w:val="00E016A0"/>
    <w:rsid w:val="00E0592C"/>
    <w:rsid w:val="00E76AAF"/>
    <w:rsid w:val="00EA497A"/>
    <w:rsid w:val="00ED65C6"/>
    <w:rsid w:val="00F809C5"/>
    <w:rsid w:val="00FE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3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1ED"/>
  </w:style>
  <w:style w:type="paragraph" w:styleId="a7">
    <w:name w:val="footer"/>
    <w:basedOn w:val="a"/>
    <w:link w:val="a8"/>
    <w:uiPriority w:val="99"/>
    <w:semiHidden/>
    <w:unhideWhenUsed/>
    <w:rsid w:val="00AE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3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8ADB-9763-478A-8979-7E28937C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1</dc:creator>
  <cp:keywords/>
  <dc:description/>
  <cp:lastModifiedBy>Татьяна</cp:lastModifiedBy>
  <cp:revision>23</cp:revision>
  <cp:lastPrinted>2016-03-15T13:36:00Z</cp:lastPrinted>
  <dcterms:created xsi:type="dcterms:W3CDTF">2016-02-29T08:47:00Z</dcterms:created>
  <dcterms:modified xsi:type="dcterms:W3CDTF">2016-03-23T09:51:00Z</dcterms:modified>
</cp:coreProperties>
</file>