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6B" w:rsidRPr="0000631B" w:rsidRDefault="00EF756B" w:rsidP="0000631B">
      <w:pPr>
        <w:widowControl w:val="0"/>
        <w:autoSpaceDE w:val="0"/>
        <w:autoSpaceDN w:val="0"/>
        <w:adjustRightInd w:val="0"/>
        <w:spacing w:after="0" w:line="240" w:lineRule="auto"/>
        <w:ind w:left="3969"/>
        <w:jc w:val="right"/>
        <w:rPr>
          <w:rFonts w:ascii="Arial" w:hAnsi="Arial" w:cs="Arial"/>
          <w:sz w:val="24"/>
          <w:szCs w:val="24"/>
          <w:lang w:eastAsia="ru-RU"/>
        </w:rPr>
      </w:pPr>
      <w:r w:rsidRPr="0000631B">
        <w:rPr>
          <w:rFonts w:ascii="Arial" w:hAnsi="Arial" w:cs="Arial"/>
          <w:sz w:val="24"/>
          <w:szCs w:val="24"/>
          <w:lang w:eastAsia="ru-RU"/>
        </w:rPr>
        <w:t xml:space="preserve">УТВЕРЖДЕН </w:t>
      </w:r>
    </w:p>
    <w:p w:rsidR="00EF756B" w:rsidRPr="0000631B" w:rsidRDefault="00EF756B" w:rsidP="0000631B">
      <w:pPr>
        <w:widowControl w:val="0"/>
        <w:autoSpaceDE w:val="0"/>
        <w:autoSpaceDN w:val="0"/>
        <w:adjustRightInd w:val="0"/>
        <w:spacing w:after="0" w:line="240" w:lineRule="auto"/>
        <w:ind w:left="3969"/>
        <w:jc w:val="right"/>
        <w:rPr>
          <w:rFonts w:ascii="Arial" w:hAnsi="Arial" w:cs="Arial"/>
          <w:sz w:val="24"/>
          <w:szCs w:val="24"/>
          <w:lang w:eastAsia="ru-RU"/>
        </w:rPr>
      </w:pPr>
      <w:r w:rsidRPr="0000631B">
        <w:rPr>
          <w:rFonts w:ascii="Arial" w:hAnsi="Arial" w:cs="Arial"/>
          <w:sz w:val="24"/>
          <w:szCs w:val="24"/>
          <w:lang w:eastAsia="ru-RU"/>
        </w:rPr>
        <w:t xml:space="preserve">постановлением Администрации </w:t>
      </w:r>
    </w:p>
    <w:p w:rsidR="0000631B" w:rsidRDefault="0000631B" w:rsidP="0000631B">
      <w:pPr>
        <w:widowControl w:val="0"/>
        <w:autoSpaceDE w:val="0"/>
        <w:autoSpaceDN w:val="0"/>
        <w:adjustRightInd w:val="0"/>
        <w:spacing w:after="0" w:line="240" w:lineRule="auto"/>
        <w:ind w:left="3969"/>
        <w:jc w:val="right"/>
        <w:rPr>
          <w:rFonts w:ascii="Arial" w:hAnsi="Arial" w:cs="Arial"/>
          <w:sz w:val="24"/>
          <w:szCs w:val="24"/>
          <w:lang w:eastAsia="ru-RU"/>
        </w:rPr>
      </w:pPr>
      <w:proofErr w:type="spellStart"/>
      <w:r w:rsidRPr="0000631B">
        <w:rPr>
          <w:rFonts w:ascii="Arial" w:hAnsi="Arial" w:cs="Arial"/>
          <w:sz w:val="24"/>
          <w:szCs w:val="24"/>
          <w:lang w:eastAsia="ru-RU"/>
        </w:rPr>
        <w:t>Большеанненковского</w:t>
      </w:r>
      <w:proofErr w:type="spellEnd"/>
      <w:r w:rsidRPr="0000631B">
        <w:rPr>
          <w:rFonts w:ascii="Arial" w:hAnsi="Arial" w:cs="Arial"/>
          <w:sz w:val="24"/>
          <w:szCs w:val="24"/>
          <w:lang w:eastAsia="ru-RU"/>
        </w:rPr>
        <w:t xml:space="preserve"> сельсовета</w:t>
      </w:r>
    </w:p>
    <w:p w:rsidR="00EF756B" w:rsidRPr="0000631B" w:rsidRDefault="0000631B" w:rsidP="0000631B">
      <w:pPr>
        <w:widowControl w:val="0"/>
        <w:autoSpaceDE w:val="0"/>
        <w:autoSpaceDN w:val="0"/>
        <w:adjustRightInd w:val="0"/>
        <w:spacing w:after="0" w:line="240" w:lineRule="auto"/>
        <w:ind w:left="3969"/>
        <w:jc w:val="right"/>
        <w:rPr>
          <w:rFonts w:ascii="Arial" w:hAnsi="Arial" w:cs="Arial"/>
          <w:sz w:val="24"/>
          <w:szCs w:val="24"/>
          <w:lang w:eastAsia="ru-RU"/>
        </w:rPr>
      </w:pPr>
      <w:r w:rsidRPr="0000631B">
        <w:rPr>
          <w:rFonts w:ascii="Arial" w:hAnsi="Arial" w:cs="Arial"/>
          <w:sz w:val="24"/>
          <w:szCs w:val="24"/>
          <w:lang w:eastAsia="ru-RU"/>
        </w:rPr>
        <w:t xml:space="preserve"> </w:t>
      </w:r>
      <w:proofErr w:type="spellStart"/>
      <w:r w:rsidRPr="0000631B">
        <w:rPr>
          <w:rFonts w:ascii="Arial" w:hAnsi="Arial" w:cs="Arial"/>
          <w:sz w:val="24"/>
          <w:szCs w:val="24"/>
          <w:lang w:eastAsia="ru-RU"/>
        </w:rPr>
        <w:t>Фатежского</w:t>
      </w:r>
      <w:proofErr w:type="spellEnd"/>
      <w:r w:rsidR="00EF756B" w:rsidRPr="0000631B">
        <w:rPr>
          <w:rFonts w:ascii="Arial" w:hAnsi="Arial" w:cs="Arial"/>
          <w:sz w:val="24"/>
          <w:szCs w:val="24"/>
          <w:lang w:eastAsia="ru-RU"/>
        </w:rPr>
        <w:t xml:space="preserve"> района Курской области </w:t>
      </w:r>
    </w:p>
    <w:p w:rsidR="00EF756B" w:rsidRPr="0000631B" w:rsidRDefault="00EF756B" w:rsidP="0000631B">
      <w:pPr>
        <w:widowControl w:val="0"/>
        <w:autoSpaceDE w:val="0"/>
        <w:autoSpaceDN w:val="0"/>
        <w:adjustRightInd w:val="0"/>
        <w:spacing w:after="0" w:line="240" w:lineRule="auto"/>
        <w:ind w:left="3969"/>
        <w:jc w:val="right"/>
        <w:rPr>
          <w:rFonts w:ascii="Arial" w:hAnsi="Arial" w:cs="Arial"/>
          <w:sz w:val="24"/>
          <w:szCs w:val="24"/>
          <w:lang w:eastAsia="ru-RU"/>
        </w:rPr>
      </w:pPr>
      <w:r w:rsidRPr="0000631B">
        <w:rPr>
          <w:rFonts w:ascii="Arial" w:hAnsi="Arial" w:cs="Arial"/>
          <w:sz w:val="24"/>
          <w:szCs w:val="24"/>
          <w:lang w:eastAsia="ru-RU"/>
        </w:rPr>
        <w:t xml:space="preserve">                от ________№_____</w:t>
      </w:r>
    </w:p>
    <w:p w:rsidR="00EF756B" w:rsidRPr="00636931" w:rsidRDefault="00EF756B" w:rsidP="00636931">
      <w:pPr>
        <w:widowControl w:val="0"/>
        <w:autoSpaceDE w:val="0"/>
        <w:autoSpaceDN w:val="0"/>
        <w:adjustRightInd w:val="0"/>
        <w:spacing w:after="0" w:line="240" w:lineRule="auto"/>
        <w:ind w:left="5812"/>
        <w:jc w:val="right"/>
        <w:rPr>
          <w:rFonts w:ascii="Times New Roman" w:hAnsi="Times New Roman" w:cs="Times New Roman"/>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Администрации </w:t>
      </w:r>
      <w:proofErr w:type="spellStart"/>
      <w:r w:rsidR="0000631B">
        <w:rPr>
          <w:rFonts w:ascii="Times New Roman" w:hAnsi="Times New Roman" w:cs="Times New Roman"/>
          <w:sz w:val="28"/>
          <w:szCs w:val="28"/>
          <w:lang w:eastAsia="ru-RU"/>
        </w:rPr>
        <w:t>Большеанненковского</w:t>
      </w:r>
      <w:proofErr w:type="spellEnd"/>
      <w:r w:rsidR="0000631B">
        <w:rPr>
          <w:rFonts w:ascii="Times New Roman" w:hAnsi="Times New Roman" w:cs="Times New Roman"/>
          <w:sz w:val="28"/>
          <w:szCs w:val="28"/>
          <w:lang w:eastAsia="ru-RU"/>
        </w:rPr>
        <w:t xml:space="preserve"> сельсовета </w:t>
      </w:r>
      <w:proofErr w:type="spellStart"/>
      <w:r w:rsidR="0000631B">
        <w:rPr>
          <w:rFonts w:ascii="Times New Roman" w:hAnsi="Times New Roman" w:cs="Times New Roman"/>
          <w:sz w:val="28"/>
          <w:szCs w:val="28"/>
          <w:lang w:eastAsia="ru-RU"/>
        </w:rPr>
        <w:t>Фатежского</w:t>
      </w:r>
      <w:proofErr w:type="spellEnd"/>
      <w:r w:rsidRPr="00636931">
        <w:rPr>
          <w:rFonts w:ascii="Times New Roman" w:hAnsi="Times New Roman" w:cs="Times New Roman"/>
          <w:sz w:val="28"/>
          <w:szCs w:val="28"/>
          <w:lang w:eastAsia="ru-RU"/>
        </w:rPr>
        <w:t xml:space="preserve"> района</w:t>
      </w:r>
    </w:p>
    <w:p w:rsidR="00EF756B"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Курской области по предоставлению муниципальной</w:t>
      </w:r>
      <w:r>
        <w:rPr>
          <w:rFonts w:ascii="Times New Roman" w:hAnsi="Times New Roman" w:cs="Times New Roman"/>
          <w:sz w:val="28"/>
          <w:szCs w:val="28"/>
          <w:lang w:eastAsia="ru-RU"/>
        </w:rPr>
        <w:t xml:space="preserve"> </w:t>
      </w:r>
      <w:r w:rsidRPr="00636931">
        <w:rPr>
          <w:rFonts w:ascii="Times New Roman" w:hAnsi="Times New Roman" w:cs="Times New Roman"/>
          <w:sz w:val="28"/>
          <w:szCs w:val="28"/>
          <w:lang w:eastAsia="ru-RU"/>
        </w:rPr>
        <w:t>услуги</w:t>
      </w:r>
      <w:r w:rsidRPr="00636931">
        <w:rPr>
          <w:rFonts w:ascii="Times New Roman" w:hAnsi="Times New Roman" w:cs="Times New Roman"/>
          <w:b/>
          <w:bCs/>
          <w:sz w:val="28"/>
          <w:szCs w:val="28"/>
          <w:lang w:eastAsia="ru-RU"/>
        </w:rPr>
        <w:t xml:space="preserve"> </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0631B" w:rsidRPr="00A10F6A" w:rsidRDefault="0000631B" w:rsidP="0000631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Администрация</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Большеанненковского</w:t>
      </w:r>
      <w:proofErr w:type="spellEnd"/>
      <w:r w:rsidRPr="00A10F6A">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Фатежского</w:t>
      </w:r>
      <w:proofErr w:type="spellEnd"/>
      <w:r w:rsidRPr="00A10F6A">
        <w:rPr>
          <w:rFonts w:ascii="Times New Roman" w:hAnsi="Times New Roman" w:cs="Times New Roman"/>
          <w:sz w:val="28"/>
          <w:szCs w:val="28"/>
          <w:lang w:eastAsia="ru-RU"/>
        </w:rPr>
        <w:t xml:space="preserve"> района:</w:t>
      </w:r>
    </w:p>
    <w:p w:rsidR="0000631B" w:rsidRPr="00A10F6A" w:rsidRDefault="0000631B" w:rsidP="0000631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Россия, Курская область, </w:t>
      </w:r>
      <w:proofErr w:type="spellStart"/>
      <w:r>
        <w:rPr>
          <w:rFonts w:ascii="Times New Roman" w:hAnsi="Times New Roman" w:cs="Times New Roman"/>
          <w:sz w:val="28"/>
          <w:szCs w:val="28"/>
          <w:lang w:eastAsia="ru-RU"/>
        </w:rPr>
        <w:t>Фатежский</w:t>
      </w:r>
      <w:proofErr w:type="spellEnd"/>
      <w:r>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район, </w:t>
      </w:r>
      <w:r>
        <w:rPr>
          <w:rFonts w:ascii="Times New Roman" w:hAnsi="Times New Roman" w:cs="Times New Roman"/>
          <w:sz w:val="28"/>
          <w:szCs w:val="28"/>
          <w:lang w:eastAsia="ru-RU"/>
        </w:rPr>
        <w:t>д</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ольшое Анненково</w:t>
      </w:r>
      <w:r w:rsidRPr="00A10F6A">
        <w:rPr>
          <w:rFonts w:ascii="Times New Roman" w:hAnsi="Times New Roman" w:cs="Times New Roman"/>
          <w:sz w:val="28"/>
          <w:szCs w:val="28"/>
          <w:lang w:eastAsia="ru-RU"/>
        </w:rPr>
        <w:t xml:space="preserve"> </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b/>
          <w:bCs/>
          <w:kern w:val="1"/>
          <w:sz w:val="28"/>
          <w:szCs w:val="28"/>
          <w:lang w:eastAsia="zh-CN"/>
        </w:rPr>
      </w:pPr>
      <w:r w:rsidRPr="00636931">
        <w:rPr>
          <w:rFonts w:ascii="Times New Roman" w:hAnsi="Times New Roman" w:cs="Times New Roman"/>
          <w:b/>
          <w:bCs/>
          <w:kern w:val="1"/>
          <w:sz w:val="28"/>
          <w:szCs w:val="28"/>
          <w:lang w:eastAsia="zh-CN"/>
        </w:rPr>
        <w:t>График работы:</w:t>
      </w:r>
    </w:p>
    <w:tbl>
      <w:tblPr>
        <w:tblW w:w="0" w:type="auto"/>
        <w:tblInd w:w="-106" w:type="dxa"/>
        <w:tblLayout w:type="fixed"/>
        <w:tblLook w:val="00A0"/>
      </w:tblPr>
      <w:tblGrid>
        <w:gridCol w:w="4692"/>
        <w:gridCol w:w="4673"/>
      </w:tblGrid>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00631B" w:rsidP="0000631B">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С</w:t>
            </w:r>
            <w:r>
              <w:rPr>
                <w:rFonts w:ascii="Times New Roman" w:hAnsi="Times New Roman" w:cs="Times New Roman"/>
                <w:kern w:val="1"/>
                <w:sz w:val="28"/>
                <w:szCs w:val="28"/>
                <w:lang w:eastAsia="zh-CN"/>
              </w:rPr>
              <w:t>9-00</w:t>
            </w:r>
            <w:r w:rsidR="00EF756B" w:rsidRPr="00636931">
              <w:rPr>
                <w:rFonts w:ascii="Times New Roman" w:hAnsi="Times New Roman" w:cs="Times New Roman"/>
                <w:kern w:val="1"/>
                <w:sz w:val="28"/>
                <w:szCs w:val="28"/>
                <w:lang w:eastAsia="zh-CN"/>
              </w:rPr>
              <w:t xml:space="preserve"> до </w:t>
            </w:r>
            <w:r>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00631B">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00631B">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00631B">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00631B">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00631B">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00631B">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00631B">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00631B">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00631B">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00631B">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00631B">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00631B">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00631B"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выходной</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00631B"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выходной</w:t>
            </w:r>
          </w:p>
        </w:tc>
      </w:tr>
    </w:tbl>
    <w:p w:rsidR="00EF756B" w:rsidRPr="00636931" w:rsidRDefault="00EF756B" w:rsidP="00636931">
      <w:pPr>
        <w:widowControl w:val="0"/>
        <w:tabs>
          <w:tab w:val="left" w:pos="709"/>
        </w:tabs>
        <w:suppressAutoHyphens/>
        <w:autoSpaceDE w:val="0"/>
        <w:autoSpaceDN w:val="0"/>
        <w:adjustRightInd w:val="0"/>
        <w:spacing w:after="0" w:line="240" w:lineRule="auto"/>
        <w:ind w:firstLine="709"/>
        <w:rPr>
          <w:rFonts w:ascii="Times New Roman" w:hAnsi="Times New Roman" w:cs="Times New Roman"/>
          <w:kern w:val="1"/>
          <w:sz w:val="28"/>
          <w:szCs w:val="28"/>
          <w:lang w:eastAsia="ar-SA"/>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A874C9" w:rsidRPr="00A874C9" w:rsidRDefault="00A874C9" w:rsidP="00A874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874C9">
        <w:rPr>
          <w:rFonts w:ascii="Times New Roman" w:hAnsi="Times New Roman" w:cs="Times New Roman"/>
          <w:sz w:val="28"/>
          <w:szCs w:val="28"/>
          <w:lang w:eastAsia="ru-RU"/>
        </w:rPr>
        <w:t xml:space="preserve">Филиал ОБУ «МФЦ» </w:t>
      </w:r>
      <w:proofErr w:type="spellStart"/>
      <w:r w:rsidRPr="00A874C9">
        <w:rPr>
          <w:rFonts w:ascii="Times New Roman" w:hAnsi="Times New Roman" w:cs="Times New Roman"/>
          <w:sz w:val="28"/>
          <w:szCs w:val="28"/>
          <w:lang w:eastAsia="ru-RU"/>
        </w:rPr>
        <w:t>Фатежского</w:t>
      </w:r>
      <w:proofErr w:type="spellEnd"/>
      <w:r w:rsidRPr="00A874C9">
        <w:rPr>
          <w:rFonts w:ascii="Times New Roman" w:hAnsi="Times New Roman" w:cs="Times New Roman"/>
          <w:sz w:val="28"/>
          <w:szCs w:val="28"/>
          <w:lang w:eastAsia="ru-RU"/>
        </w:rPr>
        <w:t xml:space="preserve">  района (далее филиал ОБУ «МФЦ»): </w:t>
      </w:r>
    </w:p>
    <w:p w:rsidR="00A874C9" w:rsidRPr="00A874C9" w:rsidRDefault="00A874C9" w:rsidP="00A874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874C9">
        <w:rPr>
          <w:rFonts w:ascii="Times New Roman" w:hAnsi="Times New Roman" w:cs="Times New Roman"/>
          <w:sz w:val="28"/>
          <w:szCs w:val="28"/>
        </w:rPr>
        <w:t xml:space="preserve">307100, Курская область, </w:t>
      </w:r>
      <w:proofErr w:type="gramStart"/>
      <w:r w:rsidRPr="00A874C9">
        <w:rPr>
          <w:rFonts w:ascii="Times New Roman" w:hAnsi="Times New Roman" w:cs="Times New Roman"/>
          <w:sz w:val="28"/>
          <w:szCs w:val="28"/>
        </w:rPr>
        <w:t>г</w:t>
      </w:r>
      <w:proofErr w:type="gramEnd"/>
      <w:r w:rsidRPr="00A874C9">
        <w:rPr>
          <w:rFonts w:ascii="Times New Roman" w:hAnsi="Times New Roman" w:cs="Times New Roman"/>
          <w:sz w:val="28"/>
          <w:szCs w:val="28"/>
        </w:rPr>
        <w:t>. Фатеж, ул. Тихая,36;</w:t>
      </w:r>
    </w:p>
    <w:p w:rsidR="00EF756B" w:rsidRPr="00A874C9"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b/>
          <w:bCs/>
          <w:kern w:val="1"/>
          <w:sz w:val="28"/>
          <w:szCs w:val="28"/>
          <w:lang w:eastAsia="zh-CN"/>
        </w:rPr>
      </w:pPr>
      <w:r w:rsidRPr="00636931">
        <w:rPr>
          <w:rFonts w:ascii="Times New Roman" w:hAnsi="Times New Roman" w:cs="Times New Roman"/>
          <w:kern w:val="1"/>
          <w:sz w:val="28"/>
          <w:szCs w:val="28"/>
          <w:lang w:eastAsia="zh-CN"/>
        </w:rPr>
        <w:t xml:space="preserve"> </w:t>
      </w:r>
      <w:r w:rsidRPr="00636931">
        <w:rPr>
          <w:rFonts w:ascii="Times New Roman" w:hAnsi="Times New Roman" w:cs="Times New Roman"/>
          <w:b/>
          <w:bCs/>
          <w:kern w:val="1"/>
          <w:sz w:val="28"/>
          <w:szCs w:val="28"/>
          <w:lang w:eastAsia="zh-CN"/>
        </w:rPr>
        <w:t>График работы:</w:t>
      </w:r>
    </w:p>
    <w:tbl>
      <w:tblPr>
        <w:tblW w:w="0" w:type="auto"/>
        <w:tblInd w:w="-106" w:type="dxa"/>
        <w:tblLayout w:type="fixed"/>
        <w:tblLook w:val="00A0"/>
      </w:tblPr>
      <w:tblGrid>
        <w:gridCol w:w="4692"/>
        <w:gridCol w:w="4673"/>
      </w:tblGrid>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A874C9">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A874C9">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A874C9">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A874C9">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A874C9">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A874C9">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A874C9">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A874C9">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A874C9">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A874C9">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A874C9">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A874C9">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EF756B" w:rsidP="00A874C9">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A874C9">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A874C9">
              <w:rPr>
                <w:rFonts w:ascii="Times New Roman" w:hAnsi="Times New Roman" w:cs="Times New Roman"/>
                <w:kern w:val="1"/>
                <w:sz w:val="28"/>
                <w:szCs w:val="28"/>
                <w:lang w:eastAsia="zh-CN"/>
              </w:rPr>
              <w:t>17-00</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A874C9"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выходной</w:t>
            </w:r>
          </w:p>
        </w:tc>
      </w:tr>
      <w:tr w:rsidR="00EF756B" w:rsidRPr="00C22F01">
        <w:tc>
          <w:tcPr>
            <w:tcW w:w="4692" w:type="dxa"/>
            <w:tcBorders>
              <w:top w:val="single" w:sz="4" w:space="0" w:color="000000"/>
              <w:left w:val="single" w:sz="4" w:space="0" w:color="000000"/>
              <w:bottom w:val="single" w:sz="4" w:space="0" w:color="000000"/>
              <w:right w:val="nil"/>
            </w:tcBorders>
          </w:tcPr>
          <w:p w:rsidR="00EF756B" w:rsidRPr="00636931" w:rsidRDefault="00EF756B"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F756B" w:rsidRPr="00636931" w:rsidRDefault="00A874C9"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выходной</w:t>
            </w:r>
          </w:p>
        </w:tc>
      </w:tr>
    </w:tbl>
    <w:p w:rsidR="00EF756B" w:rsidRPr="00636931" w:rsidRDefault="00EF756B" w:rsidP="00636931">
      <w:pPr>
        <w:widowControl w:val="0"/>
        <w:tabs>
          <w:tab w:val="left" w:pos="709"/>
        </w:tabs>
        <w:suppressAutoHyphens/>
        <w:autoSpaceDE w:val="0"/>
        <w:autoSpaceDN w:val="0"/>
        <w:adjustRightInd w:val="0"/>
        <w:spacing w:after="0" w:line="240" w:lineRule="auto"/>
        <w:ind w:firstLine="709"/>
        <w:rPr>
          <w:rFonts w:ascii="Times New Roman" w:hAnsi="Times New Roman" w:cs="Times New Roman"/>
          <w:kern w:val="1"/>
          <w:sz w:val="28"/>
          <w:szCs w:val="28"/>
          <w:lang w:eastAsia="ar-SA"/>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874C9" w:rsidRPr="00A10F6A" w:rsidRDefault="00A874C9" w:rsidP="00A874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Телефон Администрации </w:t>
      </w:r>
      <w:proofErr w:type="spellStart"/>
      <w:r>
        <w:rPr>
          <w:rFonts w:ascii="Times New Roman" w:hAnsi="Times New Roman" w:cs="Times New Roman"/>
          <w:sz w:val="28"/>
          <w:szCs w:val="28"/>
          <w:lang w:eastAsia="ru-RU"/>
        </w:rPr>
        <w:t>Большеанненковского</w:t>
      </w:r>
      <w:proofErr w:type="spellEnd"/>
      <w:r w:rsidRPr="00A10F6A">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Фатежского</w:t>
      </w:r>
      <w:proofErr w:type="spellEnd"/>
      <w:r>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района: </w:t>
      </w:r>
      <w:r>
        <w:rPr>
          <w:rFonts w:ascii="Times New Roman" w:hAnsi="Times New Roman" w:cs="Times New Roman"/>
          <w:sz w:val="28"/>
          <w:szCs w:val="28"/>
          <w:lang w:eastAsia="ru-RU"/>
        </w:rPr>
        <w:t>8(47144)3-11-99</w:t>
      </w:r>
    </w:p>
    <w:p w:rsidR="00A874C9" w:rsidRPr="00A10F6A" w:rsidRDefault="00A874C9" w:rsidP="00A874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Справочные  телефоны ОБУ «МФЦ»:</w:t>
      </w:r>
      <w:r w:rsidRPr="0038557C">
        <w:rPr>
          <w:rFonts w:ascii="Arial" w:hAnsi="Arial" w:cs="Arial"/>
          <w:sz w:val="24"/>
          <w:szCs w:val="24"/>
        </w:rPr>
        <w:t xml:space="preserve"> </w:t>
      </w:r>
      <w:r w:rsidRPr="00122445">
        <w:rPr>
          <w:rFonts w:ascii="Arial" w:hAnsi="Arial" w:cs="Arial"/>
          <w:sz w:val="24"/>
          <w:szCs w:val="24"/>
        </w:rPr>
        <w:t>8</w:t>
      </w:r>
      <w:r>
        <w:rPr>
          <w:rFonts w:ascii="Arial" w:hAnsi="Arial" w:cs="Arial"/>
          <w:sz w:val="24"/>
          <w:szCs w:val="24"/>
        </w:rPr>
        <w:t xml:space="preserve"> (47144)2-28-96 </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EF756B" w:rsidRPr="00636931" w:rsidRDefault="00EF756B" w:rsidP="00636931">
      <w:pPr>
        <w:widowControl w:val="0"/>
        <w:tabs>
          <w:tab w:val="left" w:pos="709"/>
        </w:tabs>
        <w:suppressAutoHyphens/>
        <w:autoSpaceDE w:val="0"/>
        <w:autoSpaceDN w:val="0"/>
        <w:adjustRightInd w:val="0"/>
        <w:spacing w:after="0" w:line="240" w:lineRule="auto"/>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     1.3.3. Адреса официальных сайтов </w:t>
      </w:r>
      <w:r>
        <w:rPr>
          <w:rFonts w:ascii="Times New Roman" w:hAnsi="Times New Roman" w:cs="Times New Roman"/>
          <w:kern w:val="1"/>
          <w:sz w:val="28"/>
          <w:szCs w:val="28"/>
          <w:lang w:eastAsia="zh-CN"/>
        </w:rPr>
        <w:t>администрации района</w:t>
      </w:r>
      <w:r w:rsidRPr="00636931">
        <w:rPr>
          <w:rFonts w:ascii="Times New Roman" w:hAnsi="Times New Roman" w:cs="Times New Roman"/>
          <w:kern w:val="1"/>
          <w:sz w:val="28"/>
          <w:szCs w:val="28"/>
          <w:lang w:eastAsia="zh-CN"/>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874C9" w:rsidRDefault="00A874C9" w:rsidP="00A874C9">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A10F6A">
        <w:rPr>
          <w:rFonts w:ascii="Times New Roman" w:hAnsi="Times New Roman" w:cs="Times New Roman"/>
          <w:sz w:val="28"/>
          <w:szCs w:val="28"/>
          <w:lang w:eastAsia="ru-RU"/>
        </w:rPr>
        <w:t xml:space="preserve">Адрес официального  сайта </w:t>
      </w:r>
      <w:proofErr w:type="spellStart"/>
      <w:r>
        <w:rPr>
          <w:rFonts w:ascii="Times New Roman" w:hAnsi="Times New Roman" w:cs="Times New Roman"/>
          <w:sz w:val="28"/>
          <w:szCs w:val="28"/>
          <w:lang w:eastAsia="ru-RU"/>
        </w:rPr>
        <w:t>Большеанненковского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Фатежского</w:t>
      </w:r>
      <w:proofErr w:type="spellEnd"/>
      <w:r>
        <w:rPr>
          <w:rFonts w:ascii="Times New Roman" w:hAnsi="Times New Roman" w:cs="Times New Roman"/>
          <w:sz w:val="28"/>
          <w:szCs w:val="28"/>
          <w:lang w:eastAsia="ru-RU"/>
        </w:rPr>
        <w:t xml:space="preserve"> района</w:t>
      </w:r>
      <w:r w:rsidRPr="00A10F6A">
        <w:rPr>
          <w:rFonts w:ascii="Times New Roman" w:hAnsi="Times New Roman" w:cs="Times New Roman"/>
          <w:sz w:val="28"/>
          <w:szCs w:val="28"/>
          <w:lang w:eastAsia="ru-RU"/>
        </w:rPr>
        <w:t xml:space="preserve"> Курской области </w:t>
      </w:r>
      <w:hyperlink r:id="rId7" w:history="1">
        <w:r w:rsidRPr="00C138EF">
          <w:rPr>
            <w:rStyle w:val="af3"/>
            <w:rFonts w:ascii="Arial" w:hAnsi="Arial" w:cs="Arial"/>
            <w:sz w:val="24"/>
            <w:szCs w:val="24"/>
            <w:shd w:val="clear" w:color="auto" w:fill="FFFFFF"/>
          </w:rPr>
          <w:t>http://</w:t>
        </w:r>
        <w:r w:rsidRPr="00C138EF">
          <w:rPr>
            <w:rStyle w:val="af3"/>
            <w:rFonts w:ascii="Arial" w:hAnsi="Arial" w:cs="Arial"/>
            <w:bCs/>
            <w:sz w:val="24"/>
            <w:szCs w:val="24"/>
            <w:shd w:val="clear" w:color="auto" w:fill="FFFFFF"/>
          </w:rPr>
          <w:t>мобольшеанненковский</w:t>
        </w:r>
        <w:r w:rsidRPr="00C138EF">
          <w:rPr>
            <w:rStyle w:val="af3"/>
            <w:rFonts w:ascii="Arial" w:hAnsi="Arial" w:cs="Arial"/>
            <w:sz w:val="24"/>
            <w:szCs w:val="24"/>
            <w:shd w:val="clear" w:color="auto" w:fill="FFFFFF"/>
          </w:rPr>
          <w:t>.</w:t>
        </w:r>
        <w:r w:rsidRPr="00C138EF">
          <w:rPr>
            <w:rStyle w:val="af3"/>
            <w:rFonts w:ascii="Arial" w:hAnsi="Arial" w:cs="Arial"/>
            <w:bCs/>
            <w:sz w:val="24"/>
            <w:szCs w:val="24"/>
            <w:shd w:val="clear" w:color="auto" w:fill="FFFFFF"/>
          </w:rPr>
          <w:t>рф</w:t>
        </w:r>
      </w:hyperlink>
    </w:p>
    <w:p w:rsidR="00A874C9" w:rsidRPr="00C57BD0" w:rsidRDefault="00A874C9" w:rsidP="00A874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w:t>
      </w:r>
      <w:proofErr w:type="spellStart"/>
      <w:r>
        <w:rPr>
          <w:rFonts w:ascii="Times New Roman" w:hAnsi="Times New Roman" w:cs="Times New Roman"/>
          <w:sz w:val="28"/>
          <w:szCs w:val="28"/>
          <w:lang w:val="en-US" w:eastAsia="ru-RU"/>
        </w:rPr>
        <w:t>annen</w:t>
      </w:r>
      <w:proofErr w:type="spellEnd"/>
      <w:r w:rsidRPr="00C57BD0">
        <w:rPr>
          <w:rFonts w:ascii="Times New Roman" w:hAnsi="Times New Roman" w:cs="Times New Roman"/>
          <w:sz w:val="28"/>
          <w:szCs w:val="28"/>
          <w:lang w:eastAsia="ru-RU"/>
        </w:rPr>
        <w:t>_</w:t>
      </w:r>
      <w:proofErr w:type="spellStart"/>
      <w:r>
        <w:rPr>
          <w:rFonts w:ascii="Times New Roman" w:hAnsi="Times New Roman" w:cs="Times New Roman"/>
          <w:sz w:val="28"/>
          <w:szCs w:val="28"/>
          <w:lang w:val="en-US" w:eastAsia="ru-RU"/>
        </w:rPr>
        <w:t>adm</w:t>
      </w:r>
      <w:proofErr w:type="spellEnd"/>
      <w:r w:rsidRPr="00C57BD0">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sidRPr="00C57BD0">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p>
    <w:p w:rsidR="00EF756B" w:rsidRPr="00636931" w:rsidRDefault="00EF756B"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Адрес официального сайта МФЦ: </w:t>
      </w:r>
      <w:proofErr w:type="spellStart"/>
      <w:r w:rsidRPr="00636931">
        <w:rPr>
          <w:rFonts w:ascii="Times New Roman" w:hAnsi="Times New Roman" w:cs="Times New Roman"/>
          <w:kern w:val="1"/>
          <w:sz w:val="28"/>
          <w:szCs w:val="28"/>
          <w:lang w:eastAsia="zh-CN"/>
        </w:rPr>
        <w:t>www.mfc-kursk.ru</w:t>
      </w:r>
      <w:proofErr w:type="spellEnd"/>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Электронная почта МФЦ: </w:t>
      </w:r>
      <w:proofErr w:type="spellStart"/>
      <w:r w:rsidRPr="00636931">
        <w:rPr>
          <w:rFonts w:ascii="Times New Roman" w:hAnsi="Times New Roman" w:cs="Times New Roman"/>
          <w:kern w:val="1"/>
          <w:sz w:val="28"/>
          <w:szCs w:val="28"/>
          <w:lang w:eastAsia="zh-CN"/>
        </w:rPr>
        <w:t>mfc@rkursk.ru</w:t>
      </w:r>
      <w:proofErr w:type="spellEnd"/>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20"/>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1.3.5. Информация об услуге, порядке ее оказания предоставляется заявителям на безвозмездной основе.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1.3.6. Информирование заявителей организуется следующим образом:</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индивидуальное информирование (устное, письменное);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1.3.7. Индивидуальное устное информирование осуществляется специалистами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lastRenderedPageBreak/>
        <w:t xml:space="preserve">График работы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график личного приема заявителей размещается в  информационно - телекоммуникационной сети «Интернет» на официальном</w:t>
      </w:r>
      <w:r w:rsidRPr="00EF5A8B">
        <w:rPr>
          <w:rFonts w:ascii="Times New Roman" w:hAnsi="Times New Roman" w:cs="Times New Roman"/>
          <w:kern w:val="1"/>
          <w:sz w:val="28"/>
          <w:szCs w:val="28"/>
          <w:lang w:eastAsia="zh-CN"/>
        </w:rPr>
        <w:t xml:space="preserve"> </w:t>
      </w:r>
      <w:hyperlink r:id="rId8" w:history="1">
        <w:r w:rsidRPr="00EF5A8B">
          <w:rPr>
            <w:rFonts w:ascii="Times New Roman" w:hAnsi="Times New Roman" w:cs="Times New Roman"/>
            <w:kern w:val="1"/>
            <w:sz w:val="28"/>
            <w:szCs w:val="28"/>
            <w:lang w:eastAsia="zh-CN"/>
          </w:rPr>
          <w:t>сайте</w:t>
        </w:r>
      </w:hyperlink>
      <w:r w:rsidRPr="00636931">
        <w:rPr>
          <w:rFonts w:ascii="Times New Roman" w:hAnsi="Times New Roman" w:cs="Times New Roman"/>
          <w:kern w:val="1"/>
          <w:sz w:val="28"/>
          <w:szCs w:val="28"/>
          <w:lang w:eastAsia="zh-CN"/>
        </w:rPr>
        <w:t xml:space="preserve"> администрации </w:t>
      </w:r>
      <w:proofErr w:type="spellStart"/>
      <w:r w:rsidR="00A874C9">
        <w:rPr>
          <w:rFonts w:ascii="Times New Roman" w:hAnsi="Times New Roman" w:cs="Times New Roman"/>
          <w:kern w:val="1"/>
          <w:sz w:val="28"/>
          <w:szCs w:val="28"/>
          <w:lang w:eastAsia="zh-CN"/>
        </w:rPr>
        <w:t>Большеанненковского</w:t>
      </w:r>
      <w:proofErr w:type="spellEnd"/>
      <w:r w:rsidR="00A874C9">
        <w:rPr>
          <w:rFonts w:ascii="Times New Roman" w:hAnsi="Times New Roman" w:cs="Times New Roman"/>
          <w:kern w:val="1"/>
          <w:sz w:val="28"/>
          <w:szCs w:val="28"/>
          <w:lang w:eastAsia="zh-CN"/>
        </w:rPr>
        <w:t xml:space="preserve"> сельсовета </w:t>
      </w:r>
      <w:proofErr w:type="spellStart"/>
      <w:r w:rsidR="00A874C9">
        <w:rPr>
          <w:rFonts w:ascii="Times New Roman" w:hAnsi="Times New Roman" w:cs="Times New Roman"/>
          <w:kern w:val="1"/>
          <w:sz w:val="28"/>
          <w:szCs w:val="28"/>
          <w:lang w:eastAsia="zh-CN"/>
        </w:rPr>
        <w:t>Фатежского</w:t>
      </w:r>
      <w:proofErr w:type="spellEnd"/>
      <w:r w:rsidR="00A874C9">
        <w:rPr>
          <w:rFonts w:ascii="Times New Roman" w:hAnsi="Times New Roman" w:cs="Times New Roman"/>
          <w:kern w:val="1"/>
          <w:sz w:val="28"/>
          <w:szCs w:val="28"/>
          <w:lang w:eastAsia="zh-CN"/>
        </w:rPr>
        <w:t xml:space="preserve"> </w:t>
      </w:r>
      <w:r w:rsidRPr="00636931">
        <w:rPr>
          <w:rFonts w:ascii="Times New Roman" w:hAnsi="Times New Roman" w:cs="Times New Roman"/>
          <w:kern w:val="1"/>
          <w:sz w:val="28"/>
          <w:szCs w:val="28"/>
          <w:lang w:eastAsia="zh-CN"/>
        </w:rPr>
        <w:t>района и на информационном стенде.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1.3.9. Письменное индивидуальное информирование осуществляется в письменной форме за подписью главы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Ответ на заявление, поступившее в администрацию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1.3.10.Публичное </w:t>
      </w:r>
      <w:r w:rsidRPr="00636931">
        <w:rPr>
          <w:rFonts w:ascii="Times New Roman" w:hAnsi="Times New Roman" w:cs="Times New Roman"/>
          <w:kern w:val="1"/>
          <w:sz w:val="28"/>
          <w:szCs w:val="28"/>
          <w:lang w:eastAsia="zh-CN"/>
        </w:rPr>
        <w:t xml:space="preserve">информирование об услуге и о порядке ее оказания осуществляется администрацией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lastRenderedPageBreak/>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 xml:space="preserve">2.2. Наименование органа, предоставляющего </w:t>
      </w:r>
      <w:proofErr w:type="gramStart"/>
      <w:r w:rsidRPr="00636931">
        <w:rPr>
          <w:rFonts w:ascii="Times New Roman" w:hAnsi="Times New Roman" w:cs="Times New Roman"/>
          <w:b/>
          <w:bCs/>
          <w:kern w:val="2"/>
          <w:sz w:val="28"/>
          <w:szCs w:val="28"/>
        </w:rPr>
        <w:t>муниципальную</w:t>
      </w:r>
      <w:proofErr w:type="gramEnd"/>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proofErr w:type="spellStart"/>
      <w:r w:rsidR="00A874C9">
        <w:rPr>
          <w:rFonts w:ascii="Times New Roman" w:hAnsi="Times New Roman" w:cs="Times New Roman"/>
          <w:kern w:val="1"/>
          <w:sz w:val="28"/>
          <w:szCs w:val="28"/>
          <w:lang w:eastAsia="zh-CN"/>
        </w:rPr>
        <w:t>Большеанненковского</w:t>
      </w:r>
      <w:proofErr w:type="spellEnd"/>
      <w:r w:rsidR="00A874C9">
        <w:rPr>
          <w:rFonts w:ascii="Times New Roman" w:hAnsi="Times New Roman" w:cs="Times New Roman"/>
          <w:kern w:val="1"/>
          <w:sz w:val="28"/>
          <w:szCs w:val="28"/>
          <w:lang w:eastAsia="zh-CN"/>
        </w:rPr>
        <w:t xml:space="preserve"> сельсовета </w:t>
      </w:r>
      <w:proofErr w:type="spellStart"/>
      <w:r w:rsidR="00A874C9">
        <w:rPr>
          <w:rFonts w:ascii="Times New Roman" w:hAnsi="Times New Roman" w:cs="Times New Roman"/>
          <w:kern w:val="1"/>
          <w:sz w:val="28"/>
          <w:szCs w:val="28"/>
          <w:lang w:eastAsia="zh-CN"/>
        </w:rPr>
        <w:t>Фатежского</w:t>
      </w:r>
      <w:proofErr w:type="spellEnd"/>
      <w:r w:rsidR="00A874C9">
        <w:rPr>
          <w:rFonts w:ascii="Times New Roman" w:hAnsi="Times New Roman" w:cs="Times New Roman"/>
          <w:kern w:val="2"/>
          <w:sz w:val="28"/>
          <w:szCs w:val="28"/>
          <w:lang w:eastAsia="ru-RU"/>
        </w:rPr>
        <w:t xml:space="preserve"> </w:t>
      </w:r>
      <w:r>
        <w:rPr>
          <w:rFonts w:ascii="Times New Roman" w:hAnsi="Times New Roman" w:cs="Times New Roman"/>
          <w:kern w:val="2"/>
          <w:sz w:val="28"/>
          <w:szCs w:val="28"/>
          <w:lang w:eastAsia="ru-RU"/>
        </w:rPr>
        <w:t xml:space="preserve">района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EF756B" w:rsidRPr="009F0824" w:rsidRDefault="00EF756B" w:rsidP="009F0824">
      <w:pPr>
        <w:widowControl w:val="0"/>
        <w:autoSpaceDE w:val="0"/>
        <w:autoSpaceDN w:val="0"/>
        <w:adjustRightInd w:val="0"/>
        <w:spacing w:after="0" w:line="240" w:lineRule="auto"/>
        <w:jc w:val="both"/>
        <w:rPr>
          <w:rFonts w:ascii="Times New Roman" w:hAnsi="Times New Roman" w:cs="Times New Roman"/>
          <w:color w:val="FF0000"/>
          <w:sz w:val="28"/>
          <w:szCs w:val="28"/>
          <w:lang w:eastAsia="ru-RU"/>
        </w:rPr>
      </w:pPr>
      <w:r w:rsidRPr="00636931">
        <w:rPr>
          <w:rFonts w:ascii="Times New Roman" w:hAnsi="Times New Roman" w:cs="Times New Roman"/>
          <w:kern w:val="2"/>
          <w:sz w:val="28"/>
          <w:szCs w:val="28"/>
          <w:lang w:eastAsia="ru-RU"/>
        </w:rPr>
        <w:tab/>
        <w:t xml:space="preserve">2.2.2. </w:t>
      </w:r>
      <w:r w:rsidRPr="00636931">
        <w:rPr>
          <w:rFonts w:ascii="Times New Roman" w:hAnsi="Times New Roman" w:cs="Times New Roman"/>
          <w:sz w:val="28"/>
          <w:szCs w:val="28"/>
          <w:lang w:eastAsia="ru-RU"/>
        </w:rPr>
        <w:t xml:space="preserve">При предоставлении муниципальной услуги Администрация </w:t>
      </w:r>
      <w:proofErr w:type="spellStart"/>
      <w:r w:rsidR="00A874C9">
        <w:rPr>
          <w:rFonts w:ascii="Times New Roman" w:hAnsi="Times New Roman" w:cs="Times New Roman"/>
          <w:kern w:val="1"/>
          <w:sz w:val="28"/>
          <w:szCs w:val="28"/>
          <w:lang w:eastAsia="zh-CN"/>
        </w:rPr>
        <w:t>Большеанненковского</w:t>
      </w:r>
      <w:proofErr w:type="spellEnd"/>
      <w:r w:rsidR="00A874C9">
        <w:rPr>
          <w:rFonts w:ascii="Times New Roman" w:hAnsi="Times New Roman" w:cs="Times New Roman"/>
          <w:kern w:val="1"/>
          <w:sz w:val="28"/>
          <w:szCs w:val="28"/>
          <w:lang w:eastAsia="zh-CN"/>
        </w:rPr>
        <w:t xml:space="preserve"> сельсовета </w:t>
      </w:r>
      <w:proofErr w:type="spellStart"/>
      <w:r w:rsidR="00A874C9">
        <w:rPr>
          <w:rFonts w:ascii="Times New Roman" w:hAnsi="Times New Roman" w:cs="Times New Roman"/>
          <w:kern w:val="1"/>
          <w:sz w:val="28"/>
          <w:szCs w:val="28"/>
          <w:lang w:eastAsia="zh-CN"/>
        </w:rPr>
        <w:t>Фатежского</w:t>
      </w:r>
      <w:proofErr w:type="spellEnd"/>
      <w:r w:rsidRPr="00636931">
        <w:rPr>
          <w:rFonts w:ascii="Times New Roman" w:hAnsi="Times New Roman" w:cs="Times New Roman"/>
          <w:sz w:val="28"/>
          <w:szCs w:val="28"/>
          <w:lang w:eastAsia="ru-RU"/>
        </w:rPr>
        <w:t xml:space="preserve"> района Ку</w:t>
      </w:r>
      <w:r>
        <w:rPr>
          <w:rFonts w:ascii="Times New Roman" w:hAnsi="Times New Roman" w:cs="Times New Roman"/>
          <w:sz w:val="28"/>
          <w:szCs w:val="28"/>
          <w:lang w:eastAsia="ru-RU"/>
        </w:rPr>
        <w:t xml:space="preserve">рской области взаимодействует </w:t>
      </w:r>
      <w:r w:rsidRPr="009F0824">
        <w:rPr>
          <w:rFonts w:ascii="Times New Roman" w:hAnsi="Times New Roman" w:cs="Times New Roman"/>
          <w:sz w:val="28"/>
          <w:szCs w:val="28"/>
          <w:lang w:eastAsia="ru-RU"/>
        </w:rPr>
        <w:t xml:space="preserve">с органами государственного надзора (контроля); </w:t>
      </w:r>
      <w:proofErr w:type="spellStart"/>
      <w:r w:rsidR="00A874C9">
        <w:rPr>
          <w:rFonts w:ascii="Times New Roman" w:hAnsi="Times New Roman" w:cs="Times New Roman"/>
          <w:sz w:val="28"/>
          <w:szCs w:val="28"/>
          <w:lang w:eastAsia="ru-RU"/>
        </w:rPr>
        <w:t>Фатежским</w:t>
      </w:r>
      <w:proofErr w:type="spellEnd"/>
      <w:r w:rsidRPr="009F0824">
        <w:rPr>
          <w:rFonts w:ascii="Times New Roman" w:hAnsi="Times New Roman" w:cs="Times New Roman"/>
          <w:sz w:val="28"/>
          <w:szCs w:val="28"/>
          <w:lang w:eastAsia="ru-RU"/>
        </w:rPr>
        <w:t xml:space="preserve"> отделением Курского филиала ФГУП "</w:t>
      </w:r>
      <w:proofErr w:type="spellStart"/>
      <w:r w:rsidRPr="009F0824">
        <w:rPr>
          <w:rFonts w:ascii="Times New Roman" w:hAnsi="Times New Roman" w:cs="Times New Roman"/>
          <w:sz w:val="28"/>
          <w:szCs w:val="28"/>
          <w:lang w:eastAsia="ru-RU"/>
        </w:rPr>
        <w:t>Ростехинвентаризация</w:t>
      </w:r>
      <w:proofErr w:type="spellEnd"/>
      <w:r w:rsidRPr="009F0824">
        <w:rPr>
          <w:rFonts w:ascii="Times New Roman" w:hAnsi="Times New Roman" w:cs="Times New Roman"/>
          <w:sz w:val="28"/>
          <w:szCs w:val="28"/>
          <w:lang w:eastAsia="ru-RU"/>
        </w:rPr>
        <w:t xml:space="preserve"> - Федеральное БТИ";  межрайонным отделом </w:t>
      </w:r>
      <w:proofErr w:type="spellStart"/>
      <w:r w:rsidRPr="009F0824">
        <w:rPr>
          <w:rFonts w:ascii="Times New Roman" w:hAnsi="Times New Roman" w:cs="Times New Roman"/>
          <w:sz w:val="28"/>
          <w:szCs w:val="28"/>
          <w:lang w:eastAsia="ru-RU"/>
        </w:rPr>
        <w:t>Росреестра</w:t>
      </w:r>
      <w:proofErr w:type="spellEnd"/>
      <w:r w:rsidRPr="009F0824">
        <w:rPr>
          <w:rFonts w:ascii="Times New Roman" w:hAnsi="Times New Roman" w:cs="Times New Roman"/>
          <w:sz w:val="28"/>
          <w:szCs w:val="28"/>
          <w:lang w:eastAsia="ru-RU"/>
        </w:rPr>
        <w:t xml:space="preserve"> по Курской области; </w:t>
      </w:r>
      <w:r w:rsidRPr="00636931">
        <w:rPr>
          <w:rFonts w:ascii="Times New Roman" w:hAnsi="Times New Roman" w:cs="Times New Roman"/>
          <w:sz w:val="28"/>
          <w:szCs w:val="28"/>
          <w:lang w:eastAsia="ru-RU"/>
        </w:rPr>
        <w:t xml:space="preserve"> филиалом областного бюджетного учреждения «Многофункциональный центр по предоставлению государственных и муниципальных услуг» по </w:t>
      </w:r>
      <w:proofErr w:type="spellStart"/>
      <w:r w:rsidR="00A874C9">
        <w:rPr>
          <w:rFonts w:ascii="Times New Roman" w:hAnsi="Times New Roman" w:cs="Times New Roman"/>
          <w:sz w:val="28"/>
          <w:szCs w:val="28"/>
          <w:lang w:eastAsia="ru-RU"/>
        </w:rPr>
        <w:t>Фатежскому</w:t>
      </w:r>
      <w:proofErr w:type="spellEnd"/>
      <w:r w:rsidRPr="00636931">
        <w:rPr>
          <w:rFonts w:ascii="Times New Roman" w:hAnsi="Times New Roman" w:cs="Times New Roman"/>
          <w:sz w:val="28"/>
          <w:szCs w:val="28"/>
          <w:lang w:eastAsia="ru-RU"/>
        </w:rPr>
        <w:t xml:space="preserve"> району;</w:t>
      </w:r>
    </w:p>
    <w:p w:rsidR="00EF756B" w:rsidRPr="00636931" w:rsidRDefault="00EF756B" w:rsidP="00636931">
      <w:pPr>
        <w:tabs>
          <w:tab w:val="left" w:pos="709"/>
        </w:tabs>
        <w:suppressAutoHyphens/>
        <w:spacing w:after="0" w:line="100" w:lineRule="atLeast"/>
        <w:ind w:firstLine="720"/>
        <w:jc w:val="both"/>
        <w:rPr>
          <w:rFonts w:ascii="Times New Roman" w:hAnsi="Times New Roman" w:cs="Times New Roman"/>
          <w:lang w:eastAsia="ru-RU"/>
        </w:rPr>
      </w:pPr>
      <w:proofErr w:type="gramStart"/>
      <w:r w:rsidRPr="00636931">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36931">
        <w:rPr>
          <w:rFonts w:ascii="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636931">
        <w:rPr>
          <w:rFonts w:ascii="Times New Roman" w:hAnsi="Times New Roman" w:cs="Times New Roman"/>
          <w:sz w:val="28"/>
          <w:szCs w:val="28"/>
          <w:lang w:eastAsia="ru-RU"/>
        </w:rPr>
        <w:t>утвержденный</w:t>
      </w:r>
      <w:proofErr w:type="gramEnd"/>
      <w:r w:rsidRPr="00636931">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w:t>
      </w:r>
      <w:proofErr w:type="gramStart"/>
      <w:r w:rsidRPr="00244926">
        <w:rPr>
          <w:rFonts w:ascii="Times New Roman" w:hAnsi="Times New Roman" w:cs="Times New Roman"/>
          <w:sz w:val="28"/>
          <w:szCs w:val="28"/>
          <w:lang w:eastAsia="ru-RU"/>
        </w:rPr>
        <w:t>с даты регистрации</w:t>
      </w:r>
      <w:proofErr w:type="gramEnd"/>
      <w:r w:rsidRPr="00244926">
        <w:rPr>
          <w:rFonts w:ascii="Times New Roman" w:hAnsi="Times New Roman" w:cs="Times New Roman"/>
          <w:sz w:val="28"/>
          <w:szCs w:val="28"/>
          <w:lang w:eastAsia="ru-RU"/>
        </w:rPr>
        <w:t xml:space="preserve"> запроса заявителя о предоставлении муниципальной услуги в </w:t>
      </w:r>
      <w:r>
        <w:rPr>
          <w:rFonts w:ascii="Times New Roman" w:hAnsi="Times New Roman" w:cs="Times New Roman"/>
          <w:sz w:val="28"/>
          <w:szCs w:val="28"/>
          <w:lang w:eastAsia="ru-RU"/>
        </w:rPr>
        <w:t>Отделе</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lastRenderedPageBreak/>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roofErr w:type="gramStart"/>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w:t>
      </w:r>
      <w:proofErr w:type="gramEnd"/>
      <w:r w:rsidRPr="00636931">
        <w:rPr>
          <w:rFonts w:ascii="Times New Roman" w:eastAsia="Batang" w:hAnsi="Times New Roman" w:cs="Times New Roman"/>
          <w:sz w:val="28"/>
          <w:szCs w:val="28"/>
          <w:lang w:eastAsia="ko-KR"/>
        </w:rPr>
        <w:t xml:space="preserve">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636931">
        <w:rPr>
          <w:rFonts w:ascii="Times New Roman" w:hAnsi="Times New Roman" w:cs="Times New Roman"/>
          <w:sz w:val="28"/>
          <w:szCs w:val="28"/>
          <w:lang w:eastAsia="ru-RU"/>
        </w:rPr>
        <w:t>Курская</w:t>
      </w:r>
      <w:proofErr w:type="gramEnd"/>
      <w:r w:rsidRPr="00636931">
        <w:rPr>
          <w:rFonts w:ascii="Times New Roman" w:hAnsi="Times New Roman" w:cs="Times New Roman"/>
          <w:sz w:val="28"/>
          <w:szCs w:val="28"/>
          <w:lang w:eastAsia="ru-RU"/>
        </w:rPr>
        <w:t xml:space="preserve"> Правда» от  30.11.2013, № 143); </w:t>
      </w:r>
    </w:p>
    <w:p w:rsidR="00EF756B" w:rsidRPr="00636931" w:rsidRDefault="00EF756B" w:rsidP="00636931">
      <w:pPr>
        <w:tabs>
          <w:tab w:val="left" w:pos="709"/>
        </w:tabs>
        <w:suppressAutoHyphens/>
        <w:spacing w:after="0" w:line="228" w:lineRule="atLeast"/>
        <w:ind w:firstLine="540"/>
        <w:jc w:val="both"/>
        <w:rPr>
          <w:sz w:val="28"/>
          <w:szCs w:val="28"/>
          <w:lang w:eastAsia="ru-RU"/>
        </w:rPr>
      </w:pPr>
      <w:r w:rsidRPr="00636931">
        <w:rPr>
          <w:rFonts w:ascii="Times New Roman" w:hAnsi="Times New Roman" w:cs="Times New Roman"/>
          <w:sz w:val="28"/>
          <w:szCs w:val="28"/>
          <w:lang w:eastAsia="ru-RU"/>
        </w:rPr>
        <w:t xml:space="preserve">- постановлением Администрации </w:t>
      </w:r>
      <w:proofErr w:type="spellStart"/>
      <w:r w:rsidR="00FF7178">
        <w:rPr>
          <w:rFonts w:ascii="Times New Roman" w:hAnsi="Times New Roman" w:cs="Times New Roman"/>
          <w:kern w:val="1"/>
          <w:sz w:val="28"/>
          <w:szCs w:val="28"/>
          <w:lang w:eastAsia="zh-CN"/>
        </w:rPr>
        <w:t>Большеанненковского</w:t>
      </w:r>
      <w:proofErr w:type="spellEnd"/>
      <w:r w:rsidR="00FF7178">
        <w:rPr>
          <w:rFonts w:ascii="Times New Roman" w:hAnsi="Times New Roman" w:cs="Times New Roman"/>
          <w:kern w:val="1"/>
          <w:sz w:val="28"/>
          <w:szCs w:val="28"/>
          <w:lang w:eastAsia="zh-CN"/>
        </w:rPr>
        <w:t xml:space="preserve"> сельсовета </w:t>
      </w:r>
      <w:proofErr w:type="spellStart"/>
      <w:r w:rsidR="00FF7178">
        <w:rPr>
          <w:rFonts w:ascii="Times New Roman" w:hAnsi="Times New Roman" w:cs="Times New Roman"/>
          <w:kern w:val="1"/>
          <w:sz w:val="28"/>
          <w:szCs w:val="28"/>
          <w:lang w:eastAsia="zh-CN"/>
        </w:rPr>
        <w:t>Фатежского</w:t>
      </w:r>
      <w:proofErr w:type="spellEnd"/>
      <w:r w:rsidR="00FF7178" w:rsidRPr="00636931">
        <w:rPr>
          <w:rFonts w:ascii="Times New Roman" w:hAnsi="Times New Roman" w:cs="Times New Roman"/>
          <w:sz w:val="28"/>
          <w:szCs w:val="28"/>
          <w:lang w:eastAsia="ru-RU"/>
        </w:rPr>
        <w:t xml:space="preserve"> </w:t>
      </w:r>
      <w:r w:rsidRPr="00636931">
        <w:rPr>
          <w:rFonts w:ascii="Times New Roman" w:hAnsi="Times New Roman" w:cs="Times New Roman"/>
          <w:sz w:val="28"/>
          <w:szCs w:val="28"/>
          <w:lang w:eastAsia="ru-RU"/>
        </w:rPr>
        <w:t xml:space="preserve">района Курской области от </w:t>
      </w:r>
      <w:r w:rsidR="00FF7178">
        <w:rPr>
          <w:rFonts w:ascii="Times New Roman" w:hAnsi="Times New Roman" w:cs="Times New Roman"/>
          <w:sz w:val="28"/>
          <w:szCs w:val="28"/>
          <w:lang w:eastAsia="ru-RU"/>
        </w:rPr>
        <w:t>23 ноября 2015г</w:t>
      </w:r>
      <w:r w:rsidRPr="00636931">
        <w:rPr>
          <w:rFonts w:ascii="Times New Roman" w:hAnsi="Times New Roman" w:cs="Times New Roman"/>
          <w:sz w:val="28"/>
          <w:szCs w:val="28"/>
          <w:lang w:eastAsia="ru-RU"/>
        </w:rPr>
        <w:t xml:space="preserve">. № </w:t>
      </w:r>
      <w:r w:rsidR="00FF7178">
        <w:rPr>
          <w:rFonts w:ascii="Times New Roman" w:hAnsi="Times New Roman" w:cs="Times New Roman"/>
          <w:sz w:val="28"/>
          <w:szCs w:val="28"/>
          <w:lang w:eastAsia="ru-RU"/>
        </w:rPr>
        <w:t>48</w:t>
      </w:r>
      <w:r w:rsidRPr="00636931">
        <w:rPr>
          <w:rFonts w:ascii="Times New Roman" w:hAnsi="Times New Roman" w:cs="Times New Roman"/>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w:t>
      </w:r>
    </w:p>
    <w:p w:rsidR="00FF7178" w:rsidRPr="008E1AFC" w:rsidRDefault="00FF7178" w:rsidP="00FF7178">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8E1AFC">
        <w:rPr>
          <w:rFonts w:ascii="Times New Roman" w:hAnsi="Times New Roman" w:cs="Times New Roman"/>
          <w:sz w:val="28"/>
          <w:szCs w:val="28"/>
          <w:lang w:eastAsia="ru-RU"/>
        </w:rPr>
        <w:t>- постановлени</w:t>
      </w:r>
      <w:r>
        <w:rPr>
          <w:rFonts w:ascii="Times New Roman" w:hAnsi="Times New Roman" w:cs="Times New Roman"/>
          <w:sz w:val="28"/>
          <w:szCs w:val="28"/>
          <w:lang w:eastAsia="ru-RU"/>
        </w:rPr>
        <w:t>я</w:t>
      </w:r>
      <w:r w:rsidRPr="008E1AFC">
        <w:rPr>
          <w:rFonts w:ascii="Times New Roman" w:hAnsi="Times New Roman" w:cs="Times New Roman"/>
          <w:sz w:val="28"/>
          <w:szCs w:val="28"/>
          <w:lang w:eastAsia="ru-RU"/>
        </w:rPr>
        <w:t xml:space="preserve"> Администрации </w:t>
      </w:r>
      <w:proofErr w:type="spellStart"/>
      <w:r>
        <w:rPr>
          <w:rFonts w:ascii="Times New Roman" w:hAnsi="Times New Roman" w:cs="Times New Roman"/>
          <w:sz w:val="28"/>
          <w:szCs w:val="28"/>
          <w:lang w:eastAsia="ru-RU"/>
        </w:rPr>
        <w:t>Большеанненковского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Фатежского</w:t>
      </w:r>
      <w:proofErr w:type="spellEnd"/>
      <w:r w:rsidRPr="008E1AFC">
        <w:rPr>
          <w:rFonts w:ascii="Times New Roman" w:hAnsi="Times New Roman" w:cs="Times New Roman"/>
          <w:sz w:val="28"/>
          <w:szCs w:val="28"/>
          <w:lang w:eastAsia="ru-RU"/>
        </w:rPr>
        <w:t xml:space="preserve"> района Курской области </w:t>
      </w:r>
      <w:r>
        <w:rPr>
          <w:rFonts w:ascii="Times New Roman" w:hAnsi="Times New Roman" w:cs="Times New Roman"/>
          <w:sz w:val="28"/>
          <w:szCs w:val="28"/>
          <w:lang w:eastAsia="ru-RU"/>
        </w:rPr>
        <w:t xml:space="preserve">от </w:t>
      </w:r>
      <w:r>
        <w:rPr>
          <w:rFonts w:ascii="Arial" w:hAnsi="Arial" w:cs="Arial"/>
          <w:sz w:val="24"/>
          <w:szCs w:val="24"/>
        </w:rPr>
        <w:t>14.10.2014 года №63</w:t>
      </w:r>
      <w:r w:rsidRPr="000C303E">
        <w:rPr>
          <w:rFonts w:ascii="Arial" w:hAnsi="Arial" w:cs="Arial"/>
          <w:sz w:val="24"/>
          <w:szCs w:val="24"/>
        </w:rPr>
        <w:t xml:space="preserve"> </w:t>
      </w:r>
      <w:r w:rsidRPr="008E1AFC">
        <w:rPr>
          <w:rFonts w:ascii="Times New Roman" w:hAnsi="Times New Roman" w:cs="Times New Roman"/>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lang w:eastAsia="ru-RU"/>
        </w:rPr>
        <w:t>Большеанненковского</w:t>
      </w:r>
      <w:proofErr w:type="spellEnd"/>
      <w:r>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 xml:space="preserve">сельсовета </w:t>
      </w:r>
      <w:proofErr w:type="spellStart"/>
      <w:r>
        <w:rPr>
          <w:rFonts w:ascii="Times New Roman" w:hAnsi="Times New Roman" w:cs="Times New Roman"/>
          <w:sz w:val="28"/>
          <w:szCs w:val="28"/>
          <w:lang w:eastAsia="ru-RU"/>
        </w:rPr>
        <w:t>Фатежского</w:t>
      </w:r>
      <w:proofErr w:type="spellEnd"/>
      <w:r w:rsidRPr="008E1AFC">
        <w:rPr>
          <w:rFonts w:ascii="Times New Roman" w:hAnsi="Times New Roman" w:cs="Times New Roman"/>
          <w:sz w:val="28"/>
          <w:szCs w:val="28"/>
          <w:lang w:eastAsia="ru-RU"/>
        </w:rPr>
        <w:t xml:space="preserve"> района Курской области и ее должностных лиц, муниципальных </w:t>
      </w:r>
      <w:r w:rsidRPr="008E1AFC">
        <w:rPr>
          <w:rFonts w:ascii="Times New Roman" w:hAnsi="Times New Roman" w:cs="Times New Roman"/>
          <w:sz w:val="28"/>
          <w:szCs w:val="28"/>
          <w:lang w:eastAsia="ru-RU"/>
        </w:rPr>
        <w:lastRenderedPageBreak/>
        <w:t xml:space="preserve">служащих, замещающих должности муниципальной службы в Администрации </w:t>
      </w:r>
      <w:proofErr w:type="spellStart"/>
      <w:r>
        <w:rPr>
          <w:rFonts w:ascii="Times New Roman" w:hAnsi="Times New Roman" w:cs="Times New Roman"/>
          <w:sz w:val="28"/>
          <w:szCs w:val="28"/>
          <w:lang w:eastAsia="ru-RU"/>
        </w:rPr>
        <w:t>Большеанненковского</w:t>
      </w:r>
      <w:proofErr w:type="spellEnd"/>
      <w:r>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 xml:space="preserve">сельсовета </w:t>
      </w:r>
      <w:proofErr w:type="spellStart"/>
      <w:r>
        <w:rPr>
          <w:rFonts w:ascii="Times New Roman" w:hAnsi="Times New Roman" w:cs="Times New Roman"/>
          <w:sz w:val="28"/>
          <w:szCs w:val="28"/>
          <w:lang w:eastAsia="ru-RU"/>
        </w:rPr>
        <w:t>Фатежского</w:t>
      </w:r>
      <w:proofErr w:type="spellEnd"/>
      <w:r w:rsidRPr="008E1AFC">
        <w:rPr>
          <w:rFonts w:ascii="Times New Roman" w:hAnsi="Times New Roman" w:cs="Times New Roman"/>
          <w:sz w:val="28"/>
          <w:szCs w:val="28"/>
          <w:lang w:eastAsia="ru-RU"/>
        </w:rPr>
        <w:t xml:space="preserve"> района Курской области»</w:t>
      </w:r>
      <w:proofErr w:type="gramEnd"/>
    </w:p>
    <w:p w:rsidR="00FF7178" w:rsidRDefault="00FF7178" w:rsidP="00FF7178">
      <w:pPr>
        <w:widowControl w:val="0"/>
        <w:autoSpaceDE w:val="0"/>
        <w:autoSpaceDN w:val="0"/>
        <w:adjustRightInd w:val="0"/>
        <w:spacing w:after="0" w:line="240" w:lineRule="auto"/>
        <w:ind w:firstLine="720"/>
        <w:jc w:val="both"/>
        <w:rPr>
          <w:rFonts w:ascii="Arial" w:hAnsi="Arial" w:cs="Arial"/>
          <w:sz w:val="24"/>
          <w:szCs w:val="24"/>
        </w:rPr>
      </w:pPr>
      <w:r>
        <w:rPr>
          <w:rFonts w:ascii="Times New Roman" w:hAnsi="Times New Roman" w:cs="Times New Roman"/>
          <w:sz w:val="28"/>
          <w:szCs w:val="28"/>
          <w:lang w:eastAsia="ru-RU"/>
        </w:rPr>
        <w:t xml:space="preserve">- </w:t>
      </w:r>
      <w:r w:rsidRPr="00034333">
        <w:rPr>
          <w:rFonts w:ascii="Arial" w:hAnsi="Arial" w:cs="Arial"/>
          <w:sz w:val="24"/>
          <w:szCs w:val="24"/>
        </w:rPr>
        <w:t>Уставом муниципального образования «</w:t>
      </w:r>
      <w:proofErr w:type="spellStart"/>
      <w:r w:rsidRPr="00034333">
        <w:rPr>
          <w:rFonts w:ascii="Arial" w:hAnsi="Arial" w:cs="Arial"/>
          <w:bCs/>
          <w:sz w:val="24"/>
          <w:szCs w:val="24"/>
        </w:rPr>
        <w:t>Большеанненковский</w:t>
      </w:r>
      <w:proofErr w:type="spellEnd"/>
      <w:r w:rsidRPr="00034333">
        <w:rPr>
          <w:rFonts w:ascii="Arial" w:hAnsi="Arial" w:cs="Arial"/>
          <w:sz w:val="24"/>
          <w:szCs w:val="24"/>
        </w:rPr>
        <w:t xml:space="preserve"> сельсовет» </w:t>
      </w:r>
      <w:proofErr w:type="spellStart"/>
      <w:r w:rsidRPr="00034333">
        <w:rPr>
          <w:rFonts w:ascii="Arial" w:hAnsi="Arial" w:cs="Arial"/>
          <w:sz w:val="24"/>
          <w:szCs w:val="24"/>
        </w:rPr>
        <w:t>Фатежского</w:t>
      </w:r>
      <w:proofErr w:type="spellEnd"/>
      <w:r w:rsidRPr="00034333">
        <w:rPr>
          <w:rFonts w:ascii="Arial" w:hAnsi="Arial" w:cs="Arial"/>
          <w:sz w:val="24"/>
          <w:szCs w:val="24"/>
        </w:rPr>
        <w:t xml:space="preserve"> района Курской области (принят решением  Собрания депутатов  </w:t>
      </w:r>
      <w:proofErr w:type="spellStart"/>
      <w:r w:rsidRPr="00034333">
        <w:rPr>
          <w:rFonts w:ascii="Arial" w:hAnsi="Arial" w:cs="Arial"/>
          <w:bCs/>
          <w:sz w:val="24"/>
          <w:szCs w:val="24"/>
        </w:rPr>
        <w:t>Большеанненковского</w:t>
      </w:r>
      <w:proofErr w:type="spellEnd"/>
      <w:r w:rsidRPr="00034333">
        <w:rPr>
          <w:rFonts w:ascii="Arial" w:hAnsi="Arial" w:cs="Arial"/>
          <w:bCs/>
          <w:sz w:val="24"/>
          <w:szCs w:val="24"/>
        </w:rPr>
        <w:t xml:space="preserve"> </w:t>
      </w:r>
      <w:r w:rsidRPr="00034333">
        <w:rPr>
          <w:rFonts w:ascii="Arial" w:hAnsi="Arial" w:cs="Arial"/>
          <w:sz w:val="24"/>
          <w:szCs w:val="24"/>
        </w:rPr>
        <w:t xml:space="preserve">сельсовета </w:t>
      </w:r>
      <w:proofErr w:type="spellStart"/>
      <w:r w:rsidRPr="00034333">
        <w:rPr>
          <w:rFonts w:ascii="Arial" w:hAnsi="Arial" w:cs="Arial"/>
          <w:sz w:val="24"/>
          <w:szCs w:val="24"/>
        </w:rPr>
        <w:t>Фатежского</w:t>
      </w:r>
      <w:proofErr w:type="spellEnd"/>
      <w:r w:rsidRPr="00034333">
        <w:rPr>
          <w:rFonts w:ascii="Arial" w:hAnsi="Arial" w:cs="Arial"/>
          <w:sz w:val="24"/>
          <w:szCs w:val="24"/>
        </w:rPr>
        <w:t xml:space="preserve"> района Курской области от 26.05.2005 года № 24, зарегистрирован</w:t>
      </w:r>
      <w:proofErr w:type="gramStart"/>
      <w:r w:rsidRPr="00034333">
        <w:rPr>
          <w:rFonts w:ascii="Arial" w:hAnsi="Arial" w:cs="Arial"/>
          <w:sz w:val="24"/>
          <w:szCs w:val="24"/>
        </w:rPr>
        <w:t xml:space="preserve"> ,</w:t>
      </w:r>
      <w:proofErr w:type="gramEnd"/>
      <w:r w:rsidRPr="00034333">
        <w:rPr>
          <w:rFonts w:ascii="Arial" w:hAnsi="Arial" w:cs="Arial"/>
          <w:sz w:val="24"/>
          <w:szCs w:val="24"/>
        </w:rPr>
        <w:t xml:space="preserve"> государственный регистрационный № </w:t>
      </w:r>
      <w:proofErr w:type="spellStart"/>
      <w:r w:rsidRPr="00034333">
        <w:rPr>
          <w:rFonts w:ascii="Arial" w:hAnsi="Arial" w:cs="Arial"/>
          <w:sz w:val="24"/>
          <w:szCs w:val="24"/>
          <w:lang w:val="en-US"/>
        </w:rPr>
        <w:t>ru</w:t>
      </w:r>
      <w:proofErr w:type="spellEnd"/>
      <w:r w:rsidRPr="00034333">
        <w:rPr>
          <w:rFonts w:ascii="Arial" w:hAnsi="Arial" w:cs="Arial"/>
          <w:sz w:val="24"/>
          <w:szCs w:val="24"/>
        </w:rPr>
        <w:t xml:space="preserve"> 465253032005001</w:t>
      </w:r>
    </w:p>
    <w:p w:rsidR="00EF756B" w:rsidRPr="00636931" w:rsidRDefault="00EF756B" w:rsidP="00636931">
      <w:pPr>
        <w:autoSpaceDE w:val="0"/>
        <w:autoSpaceDN w:val="0"/>
        <w:adjustRightInd w:val="0"/>
        <w:spacing w:after="0" w:line="240" w:lineRule="auto"/>
        <w:ind w:left="540"/>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8B7585">
        <w:rPr>
          <w:rFonts w:ascii="Times New Roman" w:hAnsi="Times New Roman" w:cs="Times New Roman"/>
          <w:sz w:val="28"/>
          <w:szCs w:val="28"/>
          <w:lang w:eastAsia="ru-RU"/>
        </w:rPr>
        <w:t>помещения</w:t>
      </w:r>
      <w:proofErr w:type="gramEnd"/>
      <w:r w:rsidRPr="008B7585">
        <w:rPr>
          <w:rFonts w:ascii="Times New Roman" w:hAnsi="Times New Roman" w:cs="Times New Roman"/>
          <w:sz w:val="28"/>
          <w:szCs w:val="28"/>
          <w:lang w:eastAsia="ru-RU"/>
        </w:rPr>
        <w:t xml:space="preserve">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 xml:space="preserve">помещения </w:t>
      </w:r>
      <w:proofErr w:type="gramStart"/>
      <w:r w:rsidRPr="00FF7CA9">
        <w:rPr>
          <w:rFonts w:ascii="Times New Roman" w:hAnsi="Times New Roman" w:cs="Times New Roman"/>
          <w:sz w:val="28"/>
          <w:szCs w:val="28"/>
          <w:lang w:eastAsia="ru-RU"/>
        </w:rPr>
        <w:t>пригодным</w:t>
      </w:r>
      <w:proofErr w:type="gramEnd"/>
      <w:r w:rsidRPr="00FF7CA9">
        <w:rPr>
          <w:rFonts w:ascii="Times New Roman" w:hAnsi="Times New Roman" w:cs="Times New Roman"/>
          <w:sz w:val="28"/>
          <w:szCs w:val="28"/>
          <w:lang w:eastAsia="ru-RU"/>
        </w:rPr>
        <w:t xml:space="preserve">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proofErr w:type="gramStart"/>
      <w:r w:rsidRPr="008B7585">
        <w:rPr>
          <w:rFonts w:ascii="Times New Roman" w:hAnsi="Times New Roman" w:cs="Times New Roman"/>
          <w:sz w:val="28"/>
          <w:szCs w:val="28"/>
          <w:lang w:eastAsia="ru-RU"/>
        </w:rPr>
        <w:t>д</w:t>
      </w:r>
      <w:proofErr w:type="spellEnd"/>
      <w:r w:rsidRPr="008B7585">
        <w:rPr>
          <w:rFonts w:ascii="Times New Roman" w:hAnsi="Times New Roman" w:cs="Times New Roman"/>
          <w:sz w:val="28"/>
          <w:szCs w:val="28"/>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roofErr w:type="gramEnd"/>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w:t>
      </w:r>
      <w:r w:rsidRPr="008B7585">
        <w:rPr>
          <w:rFonts w:ascii="Times New Roman" w:hAnsi="Times New Roman" w:cs="Times New Roman"/>
          <w:sz w:val="28"/>
          <w:szCs w:val="28"/>
          <w:lang w:eastAsia="ru-RU"/>
        </w:rPr>
        <w:lastRenderedPageBreak/>
        <w:t>муниципальных услуг.</w:t>
      </w:r>
      <w:proofErr w:type="gramEnd"/>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B7585">
        <w:rPr>
          <w:rFonts w:ascii="Times New Roman" w:hAnsi="Times New Roman" w:cs="Times New Roman"/>
          <w:sz w:val="28"/>
          <w:szCs w:val="28"/>
          <w:lang w:eastAsia="ru-RU"/>
        </w:rPr>
        <w:t>рассмотрения</w:t>
      </w:r>
      <w:proofErr w:type="gramEnd"/>
      <w:r w:rsidRPr="008B7585">
        <w:rPr>
          <w:rFonts w:ascii="Times New Roman" w:hAnsi="Times New Roman" w:cs="Times New Roman"/>
          <w:sz w:val="28"/>
          <w:szCs w:val="28"/>
          <w:lang w:eastAsia="ru-RU"/>
        </w:rPr>
        <w:t xml:space="preserve">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9F36C2">
        <w:rPr>
          <w:rFonts w:ascii="Times New Roman" w:hAnsi="Times New Roman" w:cs="Times New Roman"/>
          <w:sz w:val="28"/>
          <w:szCs w:val="28"/>
        </w:rPr>
        <w:t>получает</w:t>
      </w:r>
      <w:proofErr w:type="gramEnd"/>
      <w:r w:rsidRPr="009F36C2">
        <w:rPr>
          <w:rFonts w:ascii="Times New Roman" w:hAnsi="Times New Roman" w:cs="Times New Roman"/>
          <w:sz w:val="28"/>
          <w:szCs w:val="28"/>
        </w:rPr>
        <w:t xml:space="preserve">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roofErr w:type="gramEnd"/>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636931">
        <w:rPr>
          <w:rFonts w:ascii="Times New Roman" w:hAnsi="Times New Roman" w:cs="Times New Roman"/>
          <w:sz w:val="28"/>
          <w:szCs w:val="28"/>
          <w:lang w:eastAsia="ru-RU"/>
        </w:rPr>
        <w:lastRenderedPageBreak/>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36931">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4E5653" w:rsidRDefault="00EF756B"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 xml:space="preserve">2.16. </w:t>
      </w:r>
      <w:proofErr w:type="gramStart"/>
      <w:r w:rsidRPr="004E5653">
        <w:rPr>
          <w:rFonts w:ascii="Times New Roman" w:hAnsi="Times New Roman" w:cs="Times New Roman"/>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E5653">
        <w:rPr>
          <w:rFonts w:ascii="Times New Roman" w:hAnsi="Times New Roman" w:cs="Times New Roman"/>
          <w:b/>
          <w:bCs/>
          <w:sz w:val="28"/>
          <w:szCs w:val="28"/>
          <w:lang w:eastAsia="ru-RU"/>
        </w:rPr>
        <w:t>мультимедийной</w:t>
      </w:r>
      <w:proofErr w:type="spellEnd"/>
      <w:r w:rsidRPr="004E5653">
        <w:rPr>
          <w:rFonts w:ascii="Times New Roman" w:hAnsi="Times New Roman" w:cs="Times New Roman"/>
          <w:b/>
          <w:bCs/>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lastRenderedPageBreak/>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 помещениях </w:t>
      </w:r>
      <w:proofErr w:type="gramStart"/>
      <w:r w:rsidRPr="00636931">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636931">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36931">
        <w:rPr>
          <w:rFonts w:ascii="Times New Roman" w:hAnsi="Times New Roman" w:cs="Times New Roman"/>
          <w:sz w:val="28"/>
          <w:szCs w:val="28"/>
          <w:lang w:eastAsia="ru-RU"/>
        </w:rPr>
        <w:t>4</w:t>
      </w:r>
      <w:proofErr w:type="gramEnd"/>
      <w:r w:rsidRPr="00636931">
        <w:rPr>
          <w:rFonts w:ascii="Times New Roman" w:hAnsi="Times New Roman" w:cs="Times New Roman"/>
          <w:sz w:val="28"/>
          <w:szCs w:val="28"/>
          <w:lang w:eastAsia="ru-RU"/>
        </w:rPr>
        <w:t xml:space="preserve">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обеспечение допуска </w:t>
      </w:r>
      <w:proofErr w:type="spellStart"/>
      <w:r w:rsidRPr="00636931">
        <w:rPr>
          <w:rFonts w:ascii="Times New Roman" w:hAnsi="Times New Roman" w:cs="Times New Roman"/>
          <w:sz w:val="28"/>
          <w:szCs w:val="28"/>
          <w:lang w:eastAsia="ru-RU"/>
        </w:rPr>
        <w:t>сурдопереводчика</w:t>
      </w:r>
      <w:proofErr w:type="spellEnd"/>
      <w:r w:rsidRPr="00636931">
        <w:rPr>
          <w:rFonts w:ascii="Times New Roman" w:hAnsi="Times New Roman" w:cs="Times New Roman"/>
          <w:sz w:val="28"/>
          <w:szCs w:val="28"/>
          <w:lang w:eastAsia="ru-RU"/>
        </w:rPr>
        <w:t xml:space="preserve">, </w:t>
      </w:r>
      <w:proofErr w:type="spellStart"/>
      <w:r w:rsidRPr="00636931">
        <w:rPr>
          <w:rFonts w:ascii="Times New Roman" w:hAnsi="Times New Roman" w:cs="Times New Roman"/>
          <w:sz w:val="28"/>
          <w:szCs w:val="28"/>
          <w:lang w:eastAsia="ru-RU"/>
        </w:rPr>
        <w:t>тифлосурдопереводчика</w:t>
      </w:r>
      <w:proofErr w:type="spellEnd"/>
      <w:r w:rsidRPr="00636931">
        <w:rPr>
          <w:rFonts w:ascii="Times New Roman" w:hAnsi="Times New Roman" w:cs="Times New Roman"/>
          <w:sz w:val="28"/>
          <w:szCs w:val="28"/>
          <w:lang w:eastAsia="ru-RU"/>
        </w:rPr>
        <w:t>,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36931">
        <w:rPr>
          <w:rFonts w:ascii="Times New Roman" w:hAnsi="Times New Roman" w:cs="Times New Roman"/>
          <w:b/>
          <w:bCs/>
          <w:sz w:val="28"/>
          <w:szCs w:val="28"/>
          <w:lang w:eastAsia="ru-RU"/>
        </w:rPr>
        <w:t>в</w:t>
      </w:r>
      <w:proofErr w:type="gramEnd"/>
      <w:r w:rsidRPr="00636931">
        <w:rPr>
          <w:rFonts w:ascii="Times New Roman" w:hAnsi="Times New Roman" w:cs="Times New Roman"/>
          <w:b/>
          <w:bCs/>
          <w:sz w:val="28"/>
          <w:szCs w:val="28"/>
          <w:lang w:eastAsia="ru-RU"/>
        </w:rPr>
        <w:t xml:space="preserve">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_GoBack"/>
      <w:bookmarkEnd w:id="3"/>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оценка комиссией о признании в установленном порядке жилого </w:t>
      </w:r>
      <w:r w:rsidRPr="00494A15">
        <w:rPr>
          <w:rFonts w:ascii="Times New Roman" w:hAnsi="Times New Roman"/>
          <w:sz w:val="28"/>
          <w:szCs w:val="28"/>
        </w:rPr>
        <w:lastRenderedPageBreak/>
        <w:t xml:space="preserve">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5) принятие решения о </w:t>
      </w:r>
      <w:r>
        <w:rPr>
          <w:rFonts w:ascii="Times New Roman" w:hAnsi="Times New Roman"/>
          <w:sz w:val="28"/>
          <w:szCs w:val="28"/>
        </w:rPr>
        <w:t xml:space="preserve">признании жилого помещения </w:t>
      </w:r>
      <w:proofErr w:type="gramStart"/>
      <w:r>
        <w:rPr>
          <w:rFonts w:ascii="Times New Roman" w:hAnsi="Times New Roman"/>
          <w:sz w:val="28"/>
          <w:szCs w:val="28"/>
        </w:rPr>
        <w:t>пригодным</w:t>
      </w:r>
      <w:proofErr w:type="gramEnd"/>
      <w:r>
        <w:rPr>
          <w:rFonts w:ascii="Times New Roman" w:hAnsi="Times New Roman"/>
          <w:sz w:val="28"/>
          <w:szCs w:val="28"/>
        </w:rPr>
        <w:t xml:space="preserve">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w:t>
      </w:r>
      <w:r>
        <w:rPr>
          <w:rFonts w:ascii="Times New Roman" w:hAnsi="Times New Roman"/>
          <w:sz w:val="28"/>
          <w:szCs w:val="28"/>
        </w:rPr>
        <w:t xml:space="preserve"> для проживания или об отказе</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6) выдача результата предоставления услуги заявителю.</w:t>
      </w:r>
    </w:p>
    <w:p w:rsidR="00EF756B" w:rsidRDefault="007B3A58" w:rsidP="00494A15">
      <w:pPr>
        <w:pStyle w:val="ConsPlusNormal"/>
        <w:ind w:firstLine="540"/>
        <w:jc w:val="both"/>
        <w:rPr>
          <w:rFonts w:ascii="Times New Roman" w:hAnsi="Times New Roman"/>
          <w:sz w:val="28"/>
          <w:szCs w:val="28"/>
        </w:rPr>
      </w:pPr>
      <w:hyperlink w:anchor="P612" w:history="1">
        <w:r w:rsidR="00EF756B" w:rsidRPr="00E16586">
          <w:rPr>
            <w:rFonts w:ascii="Times New Roman" w:hAnsi="Times New Roman"/>
            <w:sz w:val="28"/>
            <w:szCs w:val="28"/>
          </w:rPr>
          <w:t>Блок-схема</w:t>
        </w:r>
      </w:hyperlink>
      <w:r w:rsidR="00EF756B" w:rsidRPr="00494A15">
        <w:rPr>
          <w:rFonts w:ascii="Times New Roman" w:hAnsi="Times New Roman"/>
          <w:sz w:val="28"/>
          <w:szCs w:val="28"/>
        </w:rPr>
        <w:t xml:space="preserve"> предоставления муниципальной услуги приведена в приложении </w:t>
      </w:r>
      <w:r w:rsidR="00EF756B">
        <w:rPr>
          <w:rFonts w:ascii="Times New Roman" w:hAnsi="Times New Roman"/>
          <w:sz w:val="28"/>
          <w:szCs w:val="28"/>
        </w:rPr>
        <w:t>№</w:t>
      </w:r>
      <w:r w:rsidR="00EF756B" w:rsidRPr="00494A15">
        <w:rPr>
          <w:rFonts w:ascii="Times New Roman" w:hAnsi="Times New Roman"/>
          <w:sz w:val="28"/>
          <w:szCs w:val="28"/>
        </w:rPr>
        <w:t xml:space="preserve"> </w:t>
      </w:r>
      <w:r w:rsidR="00EF756B">
        <w:rPr>
          <w:rFonts w:ascii="Times New Roman" w:hAnsi="Times New Roman"/>
          <w:sz w:val="28"/>
          <w:szCs w:val="28"/>
        </w:rPr>
        <w:t>5</w:t>
      </w:r>
      <w:r w:rsidR="00EF756B" w:rsidRPr="00494A15">
        <w:rPr>
          <w:rFonts w:ascii="Times New Roman" w:hAnsi="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sz w:val="28"/>
          <w:szCs w:val="28"/>
        </w:rPr>
      </w:pPr>
    </w:p>
    <w:p w:rsidR="00EF756B" w:rsidRPr="00494A15" w:rsidRDefault="00EF756B" w:rsidP="00494A15">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3.1. </w:t>
      </w:r>
      <w:r w:rsidRPr="00494A15">
        <w:rPr>
          <w:rFonts w:ascii="Times New Roman" w:hAnsi="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а)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sz w:val="28"/>
          <w:szCs w:val="28"/>
        </w:rPr>
        <w:t>администрации</w:t>
      </w:r>
      <w:r w:rsidRPr="00494A15">
        <w:rPr>
          <w:rFonts w:ascii="Times New Roman" w:hAnsi="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proofErr w:type="spellStart"/>
      <w:r w:rsidR="00FF7178">
        <w:rPr>
          <w:rFonts w:ascii="Times New Roman" w:hAnsi="Times New Roman"/>
          <w:sz w:val="28"/>
          <w:szCs w:val="28"/>
        </w:rPr>
        <w:t>Большеанненковского</w:t>
      </w:r>
      <w:proofErr w:type="spellEnd"/>
      <w:r w:rsidR="00FF7178">
        <w:rPr>
          <w:rFonts w:ascii="Times New Roman" w:hAnsi="Times New Roman"/>
          <w:sz w:val="28"/>
          <w:szCs w:val="28"/>
        </w:rPr>
        <w:t xml:space="preserve"> сельсовета </w:t>
      </w:r>
      <w:proofErr w:type="spellStart"/>
      <w:r w:rsidR="00FF7178">
        <w:rPr>
          <w:rFonts w:ascii="Times New Roman" w:hAnsi="Times New Roman"/>
          <w:sz w:val="28"/>
          <w:szCs w:val="28"/>
        </w:rPr>
        <w:t>Фатежского</w:t>
      </w:r>
      <w:proofErr w:type="spellEnd"/>
      <w:r w:rsidR="00FF7178">
        <w:rPr>
          <w:rFonts w:ascii="Times New Roman" w:hAnsi="Times New Roman"/>
          <w:sz w:val="28"/>
          <w:szCs w:val="28"/>
        </w:rPr>
        <w:t xml:space="preserve"> </w:t>
      </w:r>
      <w:r>
        <w:rPr>
          <w:rFonts w:ascii="Times New Roman" w:hAnsi="Times New Roman"/>
          <w:sz w:val="28"/>
          <w:szCs w:val="28"/>
        </w:rPr>
        <w:t>района и многофункциональным центром</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sz w:val="28"/>
            <w:szCs w:val="28"/>
          </w:rPr>
          <w:t>пунктом 2.6.</w:t>
        </w:r>
      </w:hyperlink>
      <w:r w:rsidRPr="00593C76">
        <w:rPr>
          <w:rFonts w:ascii="Times New Roman" w:hAnsi="Times New Roman"/>
          <w:sz w:val="28"/>
          <w:szCs w:val="28"/>
        </w:rPr>
        <w:t xml:space="preserve"> </w:t>
      </w:r>
      <w:r w:rsidRPr="00494A15">
        <w:rPr>
          <w:rFonts w:ascii="Times New Roman" w:hAnsi="Times New Roman"/>
          <w:sz w:val="28"/>
          <w:szCs w:val="28"/>
        </w:rPr>
        <w:lastRenderedPageBreak/>
        <w:t>настоящего регламента;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6)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sz w:val="28"/>
          <w:szCs w:val="28"/>
        </w:rPr>
        <w:t>администрации</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sz w:val="28"/>
          <w:szCs w:val="28"/>
        </w:rPr>
        <w:t xml:space="preserve">Курской </w:t>
      </w:r>
      <w:r w:rsidRPr="00494A15">
        <w:rPr>
          <w:rFonts w:ascii="Times New Roman" w:hAnsi="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sz w:val="28"/>
          <w:szCs w:val="28"/>
        </w:rPr>
        <w:t>администрацию</w:t>
      </w:r>
      <w:r w:rsidRPr="00494A15">
        <w:rPr>
          <w:rFonts w:ascii="Times New Roman" w:hAnsi="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sz w:val="28"/>
            <w:szCs w:val="28"/>
          </w:rPr>
          <w:t>пункте 2.6.</w:t>
        </w:r>
      </w:hyperlink>
      <w:r w:rsidRPr="00593C76">
        <w:rPr>
          <w:rFonts w:ascii="Times New Roman" w:hAnsi="Times New Roman"/>
          <w:sz w:val="28"/>
          <w:szCs w:val="28"/>
        </w:rPr>
        <w:t xml:space="preserve"> </w:t>
      </w:r>
      <w:r w:rsidRPr="00494A15">
        <w:rPr>
          <w:rFonts w:ascii="Times New Roman" w:hAnsi="Times New Roman"/>
          <w:sz w:val="28"/>
          <w:szCs w:val="28"/>
        </w:rPr>
        <w:t xml:space="preserve"> настоящего Административного регламента, в срок, не</w:t>
      </w:r>
      <w:proofErr w:type="gramEnd"/>
      <w:r w:rsidRPr="00494A15">
        <w:rPr>
          <w:rFonts w:ascii="Times New Roman" w:hAnsi="Times New Roman"/>
          <w:sz w:val="28"/>
          <w:szCs w:val="28"/>
        </w:rPr>
        <w:t xml:space="preserve"> </w:t>
      </w:r>
      <w:proofErr w:type="gramStart"/>
      <w:r w:rsidRPr="00494A15">
        <w:rPr>
          <w:rFonts w:ascii="Times New Roman" w:hAnsi="Times New Roman"/>
          <w:sz w:val="28"/>
          <w:szCs w:val="28"/>
        </w:rPr>
        <w:t>превышающий</w:t>
      </w:r>
      <w:proofErr w:type="gramEnd"/>
      <w:r w:rsidRPr="00494A15">
        <w:rPr>
          <w:rFonts w:ascii="Times New Roman" w:hAnsi="Times New Roman"/>
          <w:sz w:val="28"/>
          <w:szCs w:val="28"/>
        </w:rPr>
        <w:t xml:space="preserve">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Прием и регистрация документов, полученных </w:t>
      </w:r>
      <w:r>
        <w:rPr>
          <w:rFonts w:ascii="Times New Roman" w:hAnsi="Times New Roman"/>
          <w:sz w:val="28"/>
          <w:szCs w:val="28"/>
        </w:rPr>
        <w:t>администрацией</w:t>
      </w:r>
      <w:r w:rsidRPr="00494A15">
        <w:rPr>
          <w:rFonts w:ascii="Times New Roman" w:hAnsi="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Критерием принятия решения в рамках выполнения административной </w:t>
      </w:r>
      <w:r w:rsidRPr="00494A15">
        <w:rPr>
          <w:rFonts w:ascii="Times New Roman" w:hAnsi="Times New Roman"/>
          <w:sz w:val="28"/>
          <w:szCs w:val="28"/>
        </w:rPr>
        <w:lastRenderedPageBreak/>
        <w:t>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в </w:t>
      </w:r>
      <w:r>
        <w:rPr>
          <w:rFonts w:ascii="Times New Roman" w:hAnsi="Times New Roman"/>
          <w:sz w:val="28"/>
          <w:szCs w:val="28"/>
        </w:rPr>
        <w:t>администрации</w:t>
      </w:r>
      <w:r w:rsidRPr="00494A15">
        <w:rPr>
          <w:rFonts w:ascii="Times New Roman" w:hAnsi="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sz w:val="28"/>
          <w:szCs w:val="28"/>
        </w:rPr>
      </w:pPr>
      <w:r w:rsidRPr="00494A15">
        <w:rPr>
          <w:rFonts w:ascii="Times New Roman" w:hAnsi="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После приема и регистрации в </w:t>
      </w:r>
      <w:r>
        <w:rPr>
          <w:rFonts w:ascii="Times New Roman" w:hAnsi="Times New Roman"/>
          <w:sz w:val="28"/>
          <w:szCs w:val="28"/>
        </w:rPr>
        <w:t>администрации</w:t>
      </w:r>
      <w:r w:rsidRPr="00494A15">
        <w:rPr>
          <w:rFonts w:ascii="Times New Roman" w:hAnsi="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sz w:val="28"/>
          <w:szCs w:val="28"/>
        </w:rPr>
      </w:pPr>
    </w:p>
    <w:p w:rsidR="00EF756B" w:rsidRPr="006C5D5D" w:rsidRDefault="00EF756B" w:rsidP="006C5D5D">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3.2. </w:t>
      </w:r>
      <w:r w:rsidRPr="006C5D5D">
        <w:rPr>
          <w:rFonts w:ascii="Times New Roman" w:hAnsi="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Pr>
          <w:rFonts w:ascii="Times New Roman" w:hAnsi="Times New Roman"/>
          <w:sz w:val="28"/>
          <w:szCs w:val="28"/>
        </w:rPr>
        <w:t>Отдела</w:t>
      </w:r>
      <w:r w:rsidRPr="00494A15">
        <w:rPr>
          <w:rFonts w:ascii="Times New Roman" w:hAnsi="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sz w:val="28"/>
            <w:szCs w:val="28"/>
          </w:rPr>
          <w:t>пунктом 2.6.</w:t>
        </w:r>
      </w:hyperlink>
      <w:r w:rsidRPr="00494A15">
        <w:rPr>
          <w:rFonts w:ascii="Times New Roman" w:hAnsi="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sz w:val="28"/>
          <w:szCs w:val="28"/>
        </w:rPr>
      </w:pPr>
      <w:r>
        <w:rPr>
          <w:rFonts w:ascii="Times New Roman" w:hAnsi="Times New Roman"/>
          <w:sz w:val="28"/>
          <w:szCs w:val="28"/>
        </w:rPr>
        <w:t>2</w:t>
      </w:r>
      <w:r w:rsidRPr="00494A15">
        <w:rPr>
          <w:rFonts w:ascii="Times New Roman" w:hAnsi="Times New Roman"/>
          <w:sz w:val="28"/>
          <w:szCs w:val="28"/>
        </w:rPr>
        <w:t xml:space="preserve">)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w:t>
      </w:r>
      <w:r w:rsidRPr="00494A15">
        <w:rPr>
          <w:rFonts w:ascii="Times New Roman" w:hAnsi="Times New Roman"/>
          <w:sz w:val="28"/>
          <w:szCs w:val="28"/>
        </w:rPr>
        <w:lastRenderedPageBreak/>
        <w:t>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Pr>
          <w:rFonts w:ascii="Times New Roman" w:hAnsi="Times New Roman"/>
          <w:sz w:val="28"/>
          <w:szCs w:val="28"/>
        </w:rPr>
        <w:t>3</w:t>
      </w:r>
      <w:r w:rsidRPr="00494A15">
        <w:rPr>
          <w:rFonts w:ascii="Times New Roman" w:hAnsi="Times New Roman"/>
          <w:sz w:val="28"/>
          <w:szCs w:val="28"/>
        </w:rPr>
        <w:t xml:space="preserve">) направляет специалисту </w:t>
      </w:r>
      <w:r>
        <w:rPr>
          <w:rFonts w:ascii="Times New Roman" w:hAnsi="Times New Roman"/>
          <w:sz w:val="28"/>
          <w:szCs w:val="28"/>
        </w:rPr>
        <w:t>администрации</w:t>
      </w:r>
      <w:r w:rsidRPr="00494A15">
        <w:rPr>
          <w:rFonts w:ascii="Times New Roman" w:hAnsi="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Pr>
          <w:rFonts w:ascii="Times New Roman" w:hAnsi="Times New Roman"/>
          <w:sz w:val="28"/>
          <w:szCs w:val="28"/>
        </w:rPr>
        <w:t>4</w:t>
      </w:r>
      <w:r w:rsidRPr="00494A15">
        <w:rPr>
          <w:rFonts w:ascii="Times New Roman" w:hAnsi="Times New Roman"/>
          <w:sz w:val="28"/>
          <w:szCs w:val="28"/>
        </w:rPr>
        <w:t>) при наличии полного комплекта документов, необходимых для предо</w:t>
      </w:r>
      <w:r>
        <w:rPr>
          <w:rFonts w:ascii="Times New Roman" w:hAnsi="Times New Roman"/>
          <w:sz w:val="28"/>
          <w:szCs w:val="28"/>
        </w:rPr>
        <w:t xml:space="preserve">ставления муниципальной услуги </w:t>
      </w:r>
      <w:r w:rsidRPr="00494A15">
        <w:rPr>
          <w:rFonts w:ascii="Times New Roman" w:hAnsi="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sz w:val="28"/>
            <w:szCs w:val="28"/>
          </w:rPr>
          <w:t>пунктом 2.6.</w:t>
        </w:r>
      </w:hyperlink>
      <w:r w:rsidRPr="00593C76">
        <w:rPr>
          <w:rFonts w:ascii="Times New Roman" w:hAnsi="Times New Roman"/>
          <w:sz w:val="28"/>
          <w:szCs w:val="28"/>
        </w:rPr>
        <w:t xml:space="preserve"> А</w:t>
      </w:r>
      <w:r w:rsidRPr="00494A15">
        <w:rPr>
          <w:rFonts w:ascii="Times New Roman" w:hAnsi="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sz w:val="28"/>
          <w:szCs w:val="28"/>
        </w:rPr>
        <w:t>Отдел</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494A15">
        <w:rPr>
          <w:rFonts w:ascii="Times New Roman" w:hAnsi="Times New Roman"/>
          <w:sz w:val="28"/>
          <w:szCs w:val="28"/>
        </w:rPr>
        <w:t xml:space="preserve">, организует передачу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 xml:space="preserve"> в соответствии с соглашением о взаимодействии между администрацией </w:t>
      </w:r>
      <w:proofErr w:type="spellStart"/>
      <w:r w:rsidR="00FF7178">
        <w:rPr>
          <w:rFonts w:ascii="Times New Roman" w:hAnsi="Times New Roman"/>
          <w:sz w:val="28"/>
          <w:szCs w:val="28"/>
        </w:rPr>
        <w:t>Большеанненковского</w:t>
      </w:r>
      <w:proofErr w:type="spellEnd"/>
      <w:r w:rsidR="00FF7178">
        <w:rPr>
          <w:rFonts w:ascii="Times New Roman" w:hAnsi="Times New Roman"/>
          <w:sz w:val="28"/>
          <w:szCs w:val="28"/>
        </w:rPr>
        <w:t xml:space="preserve"> сельсовета </w:t>
      </w:r>
      <w:proofErr w:type="spellStart"/>
      <w:r w:rsidR="00FF7178">
        <w:rPr>
          <w:rFonts w:ascii="Times New Roman" w:hAnsi="Times New Roman"/>
          <w:sz w:val="28"/>
          <w:szCs w:val="28"/>
        </w:rPr>
        <w:t>Фатежского</w:t>
      </w:r>
      <w:proofErr w:type="spellEnd"/>
      <w:r w:rsidR="00FF7178">
        <w:rPr>
          <w:rFonts w:ascii="Times New Roman" w:hAnsi="Times New Roman"/>
          <w:sz w:val="28"/>
          <w:szCs w:val="28"/>
        </w:rPr>
        <w:t xml:space="preserve"> </w:t>
      </w:r>
      <w:r>
        <w:rPr>
          <w:rFonts w:ascii="Times New Roman" w:hAnsi="Times New Roman"/>
          <w:sz w:val="28"/>
          <w:szCs w:val="28"/>
        </w:rPr>
        <w:t>района</w:t>
      </w:r>
      <w:r w:rsidRPr="00494A15">
        <w:rPr>
          <w:rFonts w:ascii="Times New Roman" w:hAnsi="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в </w:t>
      </w:r>
      <w:r>
        <w:rPr>
          <w:rFonts w:ascii="Times New Roman" w:hAnsi="Times New Roman"/>
          <w:sz w:val="28"/>
          <w:szCs w:val="28"/>
        </w:rPr>
        <w:t>администрации</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передача муниципальному служащему </w:t>
      </w:r>
      <w:r>
        <w:rPr>
          <w:rFonts w:ascii="Times New Roman" w:hAnsi="Times New Roman"/>
          <w:sz w:val="28"/>
          <w:szCs w:val="28"/>
        </w:rPr>
        <w:t>администрации</w:t>
      </w:r>
      <w:r w:rsidRPr="00494A15">
        <w:rPr>
          <w:rFonts w:ascii="Times New Roman" w:hAnsi="Times New Roman"/>
          <w:sz w:val="28"/>
          <w:szCs w:val="28"/>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w:t>
      </w:r>
      <w:r w:rsidRPr="00494A15">
        <w:rPr>
          <w:rFonts w:ascii="Times New Roman" w:hAnsi="Times New Roman"/>
          <w:sz w:val="28"/>
          <w:szCs w:val="28"/>
        </w:rPr>
        <w:lastRenderedPageBreak/>
        <w:t>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подготовка проекта решения об отказе в предоставлении и направление его </w:t>
      </w:r>
      <w:r>
        <w:rPr>
          <w:rFonts w:ascii="Times New Roman" w:hAnsi="Times New Roman"/>
          <w:sz w:val="28"/>
          <w:szCs w:val="28"/>
        </w:rPr>
        <w:t>главе</w:t>
      </w:r>
      <w:r w:rsidRPr="00494A15">
        <w:rPr>
          <w:rFonts w:ascii="Times New Roman" w:hAnsi="Times New Roman"/>
          <w:sz w:val="28"/>
          <w:szCs w:val="28"/>
        </w:rPr>
        <w:t xml:space="preserve"> </w:t>
      </w:r>
      <w:r>
        <w:rPr>
          <w:rFonts w:ascii="Times New Roman" w:hAnsi="Times New Roman"/>
          <w:sz w:val="28"/>
          <w:szCs w:val="28"/>
        </w:rPr>
        <w:t>администрации</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w:t>
      </w:r>
      <w:proofErr w:type="gramStart"/>
      <w:r w:rsidRPr="00494A15">
        <w:rPr>
          <w:rFonts w:ascii="Times New Roman" w:hAnsi="Times New Roman"/>
          <w:sz w:val="28"/>
          <w:szCs w:val="28"/>
        </w:rPr>
        <w:t>дств св</w:t>
      </w:r>
      <w:proofErr w:type="gramEnd"/>
      <w:r w:rsidRPr="00494A15">
        <w:rPr>
          <w:rFonts w:ascii="Times New Roman" w:hAnsi="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sz w:val="28"/>
          <w:szCs w:val="28"/>
        </w:rPr>
      </w:pPr>
    </w:p>
    <w:p w:rsidR="00EF756B" w:rsidRPr="009313C1" w:rsidRDefault="00EF756B" w:rsidP="009313C1">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3.3. </w:t>
      </w:r>
      <w:r w:rsidRPr="009313C1">
        <w:rPr>
          <w:rFonts w:ascii="Times New Roman" w:hAnsi="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sz w:val="28"/>
            <w:szCs w:val="28"/>
          </w:rPr>
          <w:t>пункте 2.7.</w:t>
        </w:r>
      </w:hyperlink>
      <w:r w:rsidRPr="0073564D">
        <w:rPr>
          <w:rFonts w:ascii="Times New Roman" w:hAnsi="Times New Roman"/>
          <w:sz w:val="28"/>
          <w:szCs w:val="28"/>
        </w:rPr>
        <w:t xml:space="preserve"> </w:t>
      </w:r>
      <w:r w:rsidRPr="00494A15">
        <w:rPr>
          <w:rFonts w:ascii="Times New Roman" w:hAnsi="Times New Roman"/>
          <w:sz w:val="28"/>
          <w:szCs w:val="28"/>
        </w:rPr>
        <w:t>регламента.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sz w:val="28"/>
          <w:szCs w:val="28"/>
        </w:rPr>
        <w:t>администрации</w:t>
      </w:r>
      <w:r w:rsidRPr="00494A15">
        <w:rPr>
          <w:rFonts w:ascii="Times New Roman" w:hAnsi="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отсутствии технической возможности формирования и направления межведомственных запросов в форме электронного документа </w:t>
      </w:r>
      <w:r w:rsidRPr="00494A15">
        <w:rPr>
          <w:rFonts w:ascii="Times New Roman" w:hAnsi="Times New Roman"/>
          <w:sz w:val="28"/>
          <w:szCs w:val="28"/>
        </w:rPr>
        <w:lastRenderedPageBreak/>
        <w:t>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sz w:val="28"/>
          <w:szCs w:val="28"/>
        </w:rPr>
        <w:t xml:space="preserve">муниципальных </w:t>
      </w:r>
      <w:r w:rsidRPr="00494A15">
        <w:rPr>
          <w:rFonts w:ascii="Times New Roman" w:hAnsi="Times New Roman"/>
          <w:sz w:val="28"/>
          <w:szCs w:val="28"/>
        </w:rPr>
        <w:t>услуг;</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94A15">
        <w:rPr>
          <w:rFonts w:ascii="Times New Roman" w:hAnsi="Times New Roman"/>
          <w:sz w:val="28"/>
          <w:szCs w:val="28"/>
        </w:rPr>
        <w:t>необходимых</w:t>
      </w:r>
      <w:proofErr w:type="gramEnd"/>
      <w:r w:rsidRPr="00494A15">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494A15">
        <w:rPr>
          <w:rFonts w:ascii="Times New Roman" w:hAnsi="Times New Roman"/>
          <w:sz w:val="28"/>
          <w:szCs w:val="28"/>
        </w:rPr>
        <w:t>таких</w:t>
      </w:r>
      <w:proofErr w:type="gramEnd"/>
      <w:r w:rsidRPr="00494A15">
        <w:rPr>
          <w:rFonts w:ascii="Times New Roman" w:hAnsi="Times New Roman"/>
          <w:sz w:val="28"/>
          <w:szCs w:val="28"/>
        </w:rPr>
        <w:t xml:space="preserve"> документа и (или) информации;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9) информацию о факте получения согласия, предусмотренного </w:t>
      </w:r>
      <w:hyperlink r:id="rId9" w:history="1">
        <w:r w:rsidRPr="0073564D">
          <w:rPr>
            <w:rFonts w:ascii="Times New Roman" w:hAnsi="Times New Roman"/>
            <w:sz w:val="28"/>
            <w:szCs w:val="28"/>
          </w:rPr>
          <w:t>частью 5 статьи 7</w:t>
        </w:r>
      </w:hyperlink>
      <w:r w:rsidRPr="0073564D">
        <w:rPr>
          <w:rFonts w:ascii="Times New Roman" w:hAnsi="Times New Roman"/>
          <w:sz w:val="28"/>
          <w:szCs w:val="28"/>
        </w:rPr>
        <w:t xml:space="preserve"> </w:t>
      </w:r>
      <w:r w:rsidRPr="00494A15">
        <w:rPr>
          <w:rFonts w:ascii="Times New Roman" w:hAnsi="Times New Roman"/>
          <w:sz w:val="28"/>
          <w:szCs w:val="28"/>
        </w:rPr>
        <w:t xml:space="preserve">Федерального закона от 27.07.2010 </w:t>
      </w:r>
      <w:r>
        <w:rPr>
          <w:rFonts w:ascii="Times New Roman" w:hAnsi="Times New Roman"/>
          <w:sz w:val="28"/>
          <w:szCs w:val="28"/>
        </w:rPr>
        <w:t>№</w:t>
      </w:r>
      <w:r w:rsidRPr="00494A15">
        <w:rPr>
          <w:rFonts w:ascii="Times New Roman" w:hAnsi="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Для предоставления муниципальной услуги муниципальный служащий </w:t>
      </w:r>
      <w:r>
        <w:rPr>
          <w:rFonts w:ascii="Times New Roman" w:hAnsi="Times New Roman"/>
          <w:sz w:val="28"/>
          <w:szCs w:val="28"/>
        </w:rPr>
        <w:t>Отдела</w:t>
      </w:r>
      <w:r w:rsidRPr="00494A15">
        <w:rPr>
          <w:rFonts w:ascii="Times New Roman" w:hAnsi="Times New Roman"/>
          <w:sz w:val="28"/>
          <w:szCs w:val="28"/>
        </w:rPr>
        <w:t xml:space="preserve"> или работник многофункционального центра направляет межведомственные запросы </w:t>
      </w:r>
      <w:proofErr w:type="gramStart"/>
      <w:r w:rsidRPr="00494A15">
        <w:rPr>
          <w:rFonts w:ascii="Times New Roman" w:hAnsi="Times New Roman"/>
          <w:sz w:val="28"/>
          <w:szCs w:val="28"/>
        </w:rPr>
        <w:t>в</w:t>
      </w:r>
      <w:proofErr w:type="gramEnd"/>
      <w:r w:rsidRPr="00494A15">
        <w:rPr>
          <w:rFonts w:ascii="Times New Roman" w:hAnsi="Times New Roman"/>
          <w:sz w:val="28"/>
          <w:szCs w:val="28"/>
        </w:rPr>
        <w:t>:</w:t>
      </w:r>
    </w:p>
    <w:p w:rsidR="00EF756B" w:rsidRPr="009F0824" w:rsidRDefault="00EF756B" w:rsidP="00494A15">
      <w:pPr>
        <w:pStyle w:val="ConsPlusNormal"/>
        <w:ind w:firstLine="540"/>
        <w:jc w:val="both"/>
        <w:rPr>
          <w:rFonts w:ascii="Times New Roman" w:hAnsi="Times New Roman"/>
          <w:sz w:val="28"/>
          <w:szCs w:val="28"/>
        </w:rPr>
      </w:pPr>
      <w:r w:rsidRPr="009F0824">
        <w:rPr>
          <w:rFonts w:ascii="Times New Roman" w:hAnsi="Times New Roman"/>
          <w:sz w:val="28"/>
          <w:szCs w:val="28"/>
        </w:rPr>
        <w:t>- органы государственного надзора (контроля);</w:t>
      </w:r>
    </w:p>
    <w:p w:rsidR="00EF756B" w:rsidRPr="009F0824" w:rsidRDefault="00EF756B" w:rsidP="009F0824">
      <w:pPr>
        <w:pStyle w:val="ConsPlusNormal"/>
        <w:ind w:firstLine="540"/>
        <w:jc w:val="both"/>
        <w:rPr>
          <w:rFonts w:ascii="Times New Roman" w:hAnsi="Times New Roman"/>
          <w:sz w:val="28"/>
          <w:szCs w:val="28"/>
        </w:rPr>
      </w:pPr>
      <w:r w:rsidRPr="009F0824">
        <w:rPr>
          <w:rFonts w:ascii="Times New Roman" w:hAnsi="Times New Roman"/>
          <w:sz w:val="28"/>
          <w:szCs w:val="28"/>
        </w:rPr>
        <w:t xml:space="preserve">- </w:t>
      </w:r>
      <w:proofErr w:type="spellStart"/>
      <w:r w:rsidR="00FF7178">
        <w:rPr>
          <w:rFonts w:ascii="Times New Roman" w:hAnsi="Times New Roman"/>
          <w:sz w:val="28"/>
          <w:szCs w:val="28"/>
        </w:rPr>
        <w:t>Фатежское</w:t>
      </w:r>
      <w:proofErr w:type="spellEnd"/>
      <w:r w:rsidRPr="009F0824">
        <w:rPr>
          <w:rFonts w:ascii="Times New Roman" w:hAnsi="Times New Roman"/>
          <w:sz w:val="28"/>
          <w:szCs w:val="28"/>
        </w:rPr>
        <w:t xml:space="preserve"> отделение Курского филиала ФГУП "</w:t>
      </w:r>
      <w:proofErr w:type="spellStart"/>
      <w:r w:rsidRPr="009F0824">
        <w:rPr>
          <w:rFonts w:ascii="Times New Roman" w:hAnsi="Times New Roman"/>
          <w:sz w:val="28"/>
          <w:szCs w:val="28"/>
        </w:rPr>
        <w:t>Ростехинвентаризация</w:t>
      </w:r>
      <w:proofErr w:type="spellEnd"/>
      <w:r w:rsidRPr="009F0824">
        <w:rPr>
          <w:rFonts w:ascii="Times New Roman" w:hAnsi="Times New Roman"/>
          <w:sz w:val="28"/>
          <w:szCs w:val="28"/>
        </w:rPr>
        <w:t xml:space="preserve"> - Федеральное БТИ";</w:t>
      </w:r>
    </w:p>
    <w:p w:rsidR="00EF756B" w:rsidRPr="009F0824" w:rsidRDefault="00EF756B" w:rsidP="00494A15">
      <w:pPr>
        <w:pStyle w:val="ConsPlusNormal"/>
        <w:ind w:firstLine="540"/>
        <w:jc w:val="both"/>
        <w:rPr>
          <w:rFonts w:ascii="Times New Roman" w:hAnsi="Times New Roman"/>
          <w:sz w:val="28"/>
          <w:szCs w:val="28"/>
        </w:rPr>
      </w:pPr>
      <w:r w:rsidRPr="009F0824">
        <w:rPr>
          <w:rFonts w:ascii="Times New Roman" w:hAnsi="Times New Roman"/>
          <w:sz w:val="28"/>
          <w:szCs w:val="28"/>
        </w:rPr>
        <w:t xml:space="preserve">-  межрайонный отдел </w:t>
      </w:r>
      <w:proofErr w:type="spellStart"/>
      <w:r w:rsidRPr="009F0824">
        <w:rPr>
          <w:rFonts w:ascii="Times New Roman" w:hAnsi="Times New Roman"/>
          <w:sz w:val="28"/>
          <w:szCs w:val="28"/>
        </w:rPr>
        <w:t>Росреестра</w:t>
      </w:r>
      <w:proofErr w:type="spellEnd"/>
      <w:r w:rsidRPr="009F0824">
        <w:rPr>
          <w:rFonts w:ascii="Times New Roman" w:hAnsi="Times New Roman"/>
          <w:sz w:val="28"/>
          <w:szCs w:val="28"/>
        </w:rPr>
        <w:t xml:space="preserve"> по Курской области.</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494A15">
        <w:rPr>
          <w:rFonts w:ascii="Times New Roman" w:hAnsi="Times New Roman"/>
          <w:sz w:val="28"/>
          <w:szCs w:val="28"/>
        </w:rPr>
        <w:t xml:space="preserve"> и принятыми в </w:t>
      </w:r>
      <w:r w:rsidRPr="00494A15">
        <w:rPr>
          <w:rFonts w:ascii="Times New Roman" w:hAnsi="Times New Roman"/>
          <w:sz w:val="28"/>
          <w:szCs w:val="28"/>
        </w:rPr>
        <w:lastRenderedPageBreak/>
        <w:t>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В случае </w:t>
      </w:r>
      <w:proofErr w:type="spellStart"/>
      <w:r w:rsidRPr="00494A15">
        <w:rPr>
          <w:rFonts w:ascii="Times New Roman" w:hAnsi="Times New Roman"/>
          <w:sz w:val="28"/>
          <w:szCs w:val="28"/>
        </w:rPr>
        <w:t>непоступления</w:t>
      </w:r>
      <w:proofErr w:type="spellEnd"/>
      <w:r w:rsidRPr="00494A15">
        <w:rPr>
          <w:rFonts w:ascii="Times New Roman" w:hAnsi="Times New Roman"/>
          <w:sz w:val="28"/>
          <w:szCs w:val="28"/>
        </w:rPr>
        <w:t xml:space="preserve"> ответов на межведомственные запросы в установленный срок </w:t>
      </w:r>
      <w:r>
        <w:rPr>
          <w:rFonts w:ascii="Times New Roman" w:hAnsi="Times New Roman"/>
          <w:sz w:val="28"/>
          <w:szCs w:val="28"/>
        </w:rPr>
        <w:t>администрацией</w:t>
      </w:r>
      <w:r w:rsidRPr="00494A15">
        <w:rPr>
          <w:rFonts w:ascii="Times New Roman" w:hAnsi="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Результатом административной процедуры по формированию и 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в </w:t>
      </w:r>
      <w:r>
        <w:rPr>
          <w:rFonts w:ascii="Times New Roman" w:hAnsi="Times New Roman"/>
          <w:sz w:val="28"/>
          <w:szCs w:val="28"/>
        </w:rPr>
        <w:t>администрации</w:t>
      </w:r>
      <w:r w:rsidRPr="00494A15">
        <w:rPr>
          <w:rFonts w:ascii="Times New Roman" w:hAnsi="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в многофункциональных центрах - передача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494A15">
        <w:rPr>
          <w:rFonts w:ascii="Times New Roman" w:hAnsi="Times New Roman"/>
          <w:sz w:val="28"/>
          <w:szCs w:val="28"/>
        </w:rPr>
        <w:t xml:space="preserve">, организует передачу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 xml:space="preserve"> в соответствии с соглашением о взаимодействии между администрацией </w:t>
      </w:r>
      <w:proofErr w:type="spellStart"/>
      <w:r w:rsidR="00FF7178">
        <w:rPr>
          <w:rFonts w:ascii="Times New Roman" w:hAnsi="Times New Roman"/>
          <w:sz w:val="28"/>
          <w:szCs w:val="28"/>
        </w:rPr>
        <w:t>Большеанненковского</w:t>
      </w:r>
      <w:proofErr w:type="spellEnd"/>
      <w:r w:rsidR="00FF7178">
        <w:rPr>
          <w:rFonts w:ascii="Times New Roman" w:hAnsi="Times New Roman"/>
          <w:sz w:val="28"/>
          <w:szCs w:val="28"/>
        </w:rPr>
        <w:t xml:space="preserve"> сельсовета </w:t>
      </w:r>
      <w:r>
        <w:rPr>
          <w:rFonts w:ascii="Times New Roman" w:hAnsi="Times New Roman"/>
          <w:sz w:val="28"/>
          <w:szCs w:val="28"/>
        </w:rPr>
        <w:t xml:space="preserve"> района</w:t>
      </w:r>
      <w:r w:rsidRPr="00494A15">
        <w:rPr>
          <w:rFonts w:ascii="Times New Roman" w:hAnsi="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w:t>
      </w:r>
      <w:proofErr w:type="gramStart"/>
      <w:r w:rsidRPr="00494A15">
        <w:rPr>
          <w:rFonts w:ascii="Times New Roman" w:hAnsi="Times New Roman"/>
          <w:sz w:val="28"/>
          <w:szCs w:val="28"/>
        </w:rPr>
        <w:t>дств св</w:t>
      </w:r>
      <w:proofErr w:type="gramEnd"/>
      <w:r w:rsidRPr="00494A15">
        <w:rPr>
          <w:rFonts w:ascii="Times New Roman" w:hAnsi="Times New Roman"/>
          <w:sz w:val="28"/>
          <w:szCs w:val="28"/>
        </w:rPr>
        <w:t xml:space="preserve">язи уведомление о завершении исполнения </w:t>
      </w:r>
      <w:r w:rsidRPr="00494A15">
        <w:rPr>
          <w:rFonts w:ascii="Times New Roman" w:hAnsi="Times New Roman"/>
          <w:sz w:val="28"/>
          <w:szCs w:val="28"/>
        </w:rPr>
        <w:lastRenderedPageBreak/>
        <w:t>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sz w:val="28"/>
          <w:szCs w:val="28"/>
        </w:rPr>
        <w:t>администрации</w:t>
      </w:r>
      <w:r w:rsidRPr="00494A15">
        <w:rPr>
          <w:rFonts w:ascii="Times New Roman" w:hAnsi="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p>
    <w:p w:rsidR="00EF756B" w:rsidRPr="00C146D9" w:rsidRDefault="00EF756B" w:rsidP="00C146D9">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3.4. </w:t>
      </w:r>
      <w:r w:rsidRPr="00C146D9">
        <w:rPr>
          <w:rFonts w:ascii="Times New Roman" w:hAnsi="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Основанием </w:t>
      </w:r>
      <w:proofErr w:type="gramStart"/>
      <w:r w:rsidRPr="00494A15">
        <w:rPr>
          <w:rFonts w:ascii="Times New Roman" w:hAnsi="Times New Roman"/>
          <w:sz w:val="28"/>
          <w:szCs w:val="28"/>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494A15">
        <w:rPr>
          <w:rFonts w:ascii="Times New Roman" w:hAnsi="Times New Roman"/>
          <w:sz w:val="28"/>
          <w:szCs w:val="28"/>
        </w:rPr>
        <w:t xml:space="preserve">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 о выявлении оснований для признания помещения </w:t>
      </w:r>
      <w:proofErr w:type="gramStart"/>
      <w:r w:rsidRPr="00494A15">
        <w:rPr>
          <w:rFonts w:ascii="Times New Roman" w:hAnsi="Times New Roman"/>
          <w:sz w:val="28"/>
          <w:szCs w:val="28"/>
        </w:rPr>
        <w:t>непригодным</w:t>
      </w:r>
      <w:proofErr w:type="gramEnd"/>
      <w:r w:rsidRPr="00494A15">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Максимальный срок выполнения административной процедуры не может превышать </w:t>
      </w:r>
      <w:r>
        <w:rPr>
          <w:rFonts w:ascii="Times New Roman" w:hAnsi="Times New Roman"/>
          <w:sz w:val="28"/>
          <w:szCs w:val="28"/>
        </w:rPr>
        <w:t>3</w:t>
      </w:r>
      <w:r w:rsidRPr="00494A15">
        <w:rPr>
          <w:rFonts w:ascii="Times New Roman" w:hAnsi="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Результат административной процедуры </w:t>
      </w:r>
      <w:r>
        <w:rPr>
          <w:rFonts w:ascii="Times New Roman" w:hAnsi="Times New Roman"/>
          <w:sz w:val="28"/>
          <w:szCs w:val="28"/>
        </w:rPr>
        <w:t xml:space="preserve"> - заключение комиссии</w:t>
      </w:r>
      <w:r w:rsidRPr="00494A15">
        <w:rPr>
          <w:rFonts w:ascii="Times New Roman" w:hAnsi="Times New Roman"/>
          <w:sz w:val="28"/>
          <w:szCs w:val="28"/>
        </w:rPr>
        <w:t xml:space="preserve"> о признании в установленном </w:t>
      </w:r>
      <w:r w:rsidRPr="00C1295E">
        <w:rPr>
          <w:rFonts w:ascii="Times New Roman" w:hAnsi="Times New Roman"/>
          <w:sz w:val="28"/>
          <w:szCs w:val="28"/>
        </w:rPr>
        <w:t xml:space="preserve">порядке жилого помещения жилищного фонда </w:t>
      </w:r>
      <w:r w:rsidRPr="00C1295E">
        <w:rPr>
          <w:rFonts w:ascii="Times New Roman" w:eastAsia="Batang" w:hAnsi="Times New Roman"/>
          <w:sz w:val="28"/>
          <w:szCs w:val="28"/>
          <w:lang w:eastAsia="ko-KR"/>
        </w:rPr>
        <w:lastRenderedPageBreak/>
        <w:t xml:space="preserve">пригодным (непригодным) </w:t>
      </w:r>
      <w:r w:rsidRPr="00C1295E">
        <w:rPr>
          <w:rFonts w:ascii="Times New Roman" w:hAnsi="Times New Roman"/>
          <w:sz w:val="28"/>
          <w:szCs w:val="28"/>
        </w:rPr>
        <w:t xml:space="preserve"> для проживания.</w:t>
      </w:r>
    </w:p>
    <w:p w:rsidR="00EF756B" w:rsidRDefault="00EF756B" w:rsidP="00494A15">
      <w:pPr>
        <w:pStyle w:val="ConsPlusNormal"/>
        <w:ind w:firstLine="540"/>
        <w:jc w:val="both"/>
        <w:rPr>
          <w:rFonts w:ascii="Times New Roman" w:hAnsi="Times New Roman"/>
          <w:sz w:val="28"/>
          <w:szCs w:val="28"/>
        </w:rPr>
      </w:pPr>
      <w:r w:rsidRPr="00C1295E">
        <w:rPr>
          <w:rFonts w:ascii="Times New Roman" w:hAnsi="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w:t>
      </w:r>
      <w:r w:rsidRPr="00C1295E">
        <w:rPr>
          <w:rFonts w:ascii="Times New Roman" w:hAnsi="Times New Roman"/>
          <w:sz w:val="28"/>
          <w:szCs w:val="28"/>
        </w:rPr>
        <w:t xml:space="preserve"> для</w:t>
      </w:r>
      <w:r w:rsidRPr="00494A15">
        <w:rPr>
          <w:rFonts w:ascii="Times New Roman" w:hAnsi="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p>
    <w:p w:rsidR="00EF756B" w:rsidRPr="00B75B7F" w:rsidRDefault="00EF756B" w:rsidP="00B75B7F">
      <w:pPr>
        <w:pStyle w:val="ConsPlusNormal"/>
        <w:ind w:firstLine="540"/>
        <w:jc w:val="center"/>
        <w:rPr>
          <w:rFonts w:ascii="Times New Roman" w:hAnsi="Times New Roman"/>
          <w:b/>
          <w:bCs/>
          <w:sz w:val="28"/>
          <w:szCs w:val="28"/>
        </w:rPr>
      </w:pPr>
      <w:r>
        <w:rPr>
          <w:rFonts w:ascii="Times New Roman" w:hAnsi="Times New Roman"/>
          <w:b/>
          <w:bCs/>
          <w:sz w:val="28"/>
          <w:szCs w:val="28"/>
        </w:rPr>
        <w:t>3.5. П</w:t>
      </w:r>
      <w:r w:rsidRPr="001A1A6D">
        <w:rPr>
          <w:rFonts w:ascii="Times New Roman" w:hAnsi="Times New Roman"/>
          <w:b/>
          <w:bCs/>
          <w:sz w:val="28"/>
          <w:szCs w:val="28"/>
        </w:rPr>
        <w:t xml:space="preserve">ринятие решения о признании жилого помещения </w:t>
      </w:r>
      <w:proofErr w:type="gramStart"/>
      <w:r w:rsidRPr="001A1A6D">
        <w:rPr>
          <w:rFonts w:ascii="Times New Roman" w:hAnsi="Times New Roman"/>
          <w:b/>
          <w:bCs/>
          <w:sz w:val="28"/>
          <w:szCs w:val="28"/>
        </w:rPr>
        <w:t>непригодным</w:t>
      </w:r>
      <w:proofErr w:type="gramEnd"/>
      <w:r w:rsidRPr="001A1A6D">
        <w:rPr>
          <w:rFonts w:ascii="Times New Roman" w:hAnsi="Times New Roman"/>
          <w:b/>
          <w:bCs/>
          <w:sz w:val="28"/>
          <w:szCs w:val="28"/>
        </w:rPr>
        <w:t xml:space="preserve"> для проживания или об отказе</w:t>
      </w:r>
      <w:r w:rsidRPr="00B75B7F">
        <w:rPr>
          <w:rFonts w:ascii="Times New Roman" w:hAnsi="Times New Roman"/>
          <w:b/>
          <w:bCs/>
          <w:sz w:val="28"/>
          <w:szCs w:val="28"/>
        </w:rPr>
        <w:t>.</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принятию</w:t>
      </w:r>
      <w:r w:rsidRPr="001A1A6D">
        <w:rPr>
          <w:rFonts w:ascii="Times New Roman" w:hAnsi="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sz w:val="28"/>
          <w:szCs w:val="28"/>
        </w:rPr>
        <w:t>является передача муниципальному служащему</w:t>
      </w:r>
      <w:r>
        <w:rPr>
          <w:rFonts w:ascii="Times New Roman" w:hAnsi="Times New Roman"/>
          <w:sz w:val="28"/>
          <w:szCs w:val="28"/>
        </w:rPr>
        <w:t xml:space="preserve"> администрации</w:t>
      </w:r>
      <w:r w:rsidRPr="00494A15">
        <w:rPr>
          <w:rFonts w:ascii="Times New Roman" w:hAnsi="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для проживания.</w:t>
      </w:r>
      <w:proofErr w:type="gramEnd"/>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Критерием принятия решения о предоставлении </w:t>
      </w:r>
      <w:r w:rsidRPr="0073564D">
        <w:rPr>
          <w:rFonts w:ascii="Times New Roman" w:hAnsi="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ответственный за </w:t>
      </w:r>
      <w:r w:rsidRPr="00C1295E">
        <w:rPr>
          <w:rFonts w:ascii="Times New Roman" w:hAnsi="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sz w:val="28"/>
          <w:szCs w:val="28"/>
          <w:lang w:eastAsia="ko-KR"/>
        </w:rPr>
        <w:t xml:space="preserve">пригодным (непригодным) </w:t>
      </w:r>
      <w:r w:rsidRPr="00C1295E">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r w:rsidRPr="00C1295E">
        <w:rPr>
          <w:rFonts w:ascii="Times New Roman" w:hAnsi="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sz w:val="28"/>
          <w:szCs w:val="28"/>
        </w:rPr>
        <w:t xml:space="preserve">) </w:t>
      </w:r>
      <w:r w:rsidRPr="00494A15">
        <w:rPr>
          <w:rFonts w:ascii="Times New Roman" w:hAnsi="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sz w:val="28"/>
          <w:szCs w:val="28"/>
        </w:rPr>
        <w:t>7</w:t>
      </w:r>
      <w:r w:rsidRPr="00494A15">
        <w:rPr>
          <w:rFonts w:ascii="Times New Roman" w:hAnsi="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w:t>
      </w:r>
      <w:proofErr w:type="gramStart"/>
      <w:r w:rsidRPr="00494A15">
        <w:rPr>
          <w:rFonts w:ascii="Times New Roman" w:hAnsi="Times New Roman"/>
          <w:sz w:val="28"/>
          <w:szCs w:val="28"/>
        </w:rPr>
        <w:t>дств св</w:t>
      </w:r>
      <w:proofErr w:type="gramEnd"/>
      <w:r w:rsidRPr="00494A15">
        <w:rPr>
          <w:rFonts w:ascii="Times New Roman" w:hAnsi="Times New Roman"/>
          <w:sz w:val="28"/>
          <w:szCs w:val="28"/>
        </w:rPr>
        <w:t xml:space="preserve">язи уведомление </w:t>
      </w:r>
      <w:r w:rsidRPr="00C1295E">
        <w:rPr>
          <w:rFonts w:ascii="Times New Roman" w:hAnsi="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sz w:val="28"/>
          <w:szCs w:val="28"/>
        </w:rPr>
      </w:pPr>
      <w:r w:rsidRPr="00C1295E">
        <w:rPr>
          <w:rFonts w:ascii="Times New Roman" w:hAnsi="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для проживания </w:t>
      </w:r>
      <w:r w:rsidRPr="00494A15">
        <w:rPr>
          <w:rFonts w:ascii="Times New Roman" w:hAnsi="Times New Roman"/>
          <w:sz w:val="28"/>
          <w:szCs w:val="28"/>
        </w:rPr>
        <w:t xml:space="preserve">является постановление администрации </w:t>
      </w:r>
      <w:proofErr w:type="spellStart"/>
      <w:r w:rsidR="00A53C30">
        <w:rPr>
          <w:rFonts w:ascii="Times New Roman" w:hAnsi="Times New Roman"/>
          <w:sz w:val="28"/>
          <w:szCs w:val="28"/>
        </w:rPr>
        <w:t>Большеанненковского</w:t>
      </w:r>
      <w:proofErr w:type="spellEnd"/>
      <w:r w:rsidR="00A53C30">
        <w:rPr>
          <w:rFonts w:ascii="Times New Roman" w:hAnsi="Times New Roman"/>
          <w:sz w:val="28"/>
          <w:szCs w:val="28"/>
        </w:rPr>
        <w:t xml:space="preserve"> </w:t>
      </w:r>
      <w:proofErr w:type="spellStart"/>
      <w:r w:rsidR="00A53C30">
        <w:rPr>
          <w:rFonts w:ascii="Times New Roman" w:hAnsi="Times New Roman"/>
          <w:sz w:val="28"/>
          <w:szCs w:val="28"/>
        </w:rPr>
        <w:t>Фатежского</w:t>
      </w:r>
      <w:proofErr w:type="spellEnd"/>
      <w:r>
        <w:rPr>
          <w:rFonts w:ascii="Times New Roman" w:hAnsi="Times New Roman"/>
          <w:sz w:val="28"/>
          <w:szCs w:val="28"/>
        </w:rPr>
        <w:t xml:space="preserve"> района</w:t>
      </w:r>
      <w:r w:rsidRPr="00494A15">
        <w:rPr>
          <w:rFonts w:ascii="Times New Roman" w:hAnsi="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w:t>
      </w:r>
      <w:r w:rsidRPr="00494A15">
        <w:rPr>
          <w:rFonts w:ascii="Times New Roman" w:hAnsi="Times New Roman"/>
          <w:sz w:val="28"/>
          <w:szCs w:val="28"/>
        </w:rPr>
        <w:t>для проживания</w:t>
      </w:r>
      <w:r>
        <w:rPr>
          <w:rFonts w:ascii="Times New Roman" w:hAnsi="Times New Roman"/>
          <w:sz w:val="28"/>
          <w:szCs w:val="28"/>
        </w:rPr>
        <w:t xml:space="preserve"> или решение отказе</w:t>
      </w:r>
      <w:r w:rsidRPr="00494A15">
        <w:rPr>
          <w:rFonts w:ascii="Times New Roman" w:hAnsi="Times New Roman"/>
          <w:sz w:val="28"/>
          <w:szCs w:val="28"/>
        </w:rPr>
        <w:t>.</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Способом фиксации результата административной процедуры по приняти</w:t>
      </w:r>
      <w:r>
        <w:rPr>
          <w:rFonts w:ascii="Times New Roman" w:hAnsi="Times New Roman"/>
          <w:sz w:val="28"/>
          <w:szCs w:val="28"/>
        </w:rPr>
        <w:t>ю</w:t>
      </w:r>
      <w:r w:rsidRPr="00494A15">
        <w:rPr>
          <w:rFonts w:ascii="Times New Roman" w:hAnsi="Times New Roman"/>
          <w:sz w:val="28"/>
          <w:szCs w:val="28"/>
        </w:rPr>
        <w:t xml:space="preserve"> решения о </w:t>
      </w:r>
      <w:r>
        <w:rPr>
          <w:rFonts w:ascii="Times New Roman" w:hAnsi="Times New Roman"/>
          <w:sz w:val="28"/>
          <w:szCs w:val="28"/>
        </w:rPr>
        <w:t xml:space="preserve">признании жилого помещения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p>
    <w:p w:rsidR="00EF756B" w:rsidRPr="00593C76" w:rsidRDefault="00EF756B" w:rsidP="00593C76">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3.6. </w:t>
      </w:r>
      <w:r w:rsidRPr="00593C76">
        <w:rPr>
          <w:rFonts w:ascii="Times New Roman" w:hAnsi="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sz w:val="28"/>
          <w:szCs w:val="28"/>
        </w:rPr>
      </w:pPr>
      <w:r w:rsidRPr="003E30AB">
        <w:rPr>
          <w:rFonts w:ascii="Times New Roman" w:hAnsi="Times New Roman"/>
          <w:sz w:val="28"/>
          <w:szCs w:val="28"/>
        </w:rPr>
        <w:lastRenderedPageBreak/>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sz w:val="28"/>
          <w:szCs w:val="28"/>
          <w:lang w:eastAsia="ko-KR"/>
        </w:rPr>
        <w:t xml:space="preserve">пригодным (непригодным) </w:t>
      </w:r>
      <w:r w:rsidRPr="003E30AB">
        <w:rPr>
          <w:rFonts w:ascii="Times New Roman" w:hAnsi="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sz w:val="28"/>
          <w:szCs w:val="28"/>
        </w:rPr>
      </w:pPr>
      <w:r w:rsidRPr="003E30AB">
        <w:rPr>
          <w:rFonts w:ascii="Times New Roman" w:hAnsi="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3E30AB">
        <w:rPr>
          <w:rFonts w:ascii="Times New Roman" w:hAnsi="Times New Roman"/>
          <w:sz w:val="28"/>
          <w:szCs w:val="28"/>
        </w:rPr>
        <w:t>дств св</w:t>
      </w:r>
      <w:proofErr w:type="gramEnd"/>
      <w:r w:rsidRPr="003E30AB">
        <w:rPr>
          <w:rFonts w:ascii="Times New Roman" w:hAnsi="Times New Roman"/>
          <w:sz w:val="28"/>
          <w:szCs w:val="28"/>
        </w:rPr>
        <w:t>язи уведомление о завершении исполнения административной процедуры</w:t>
      </w:r>
      <w:r w:rsidRPr="00494A15">
        <w:rPr>
          <w:rFonts w:ascii="Times New Roman" w:hAnsi="Times New Roman"/>
          <w:sz w:val="28"/>
          <w:szCs w:val="28"/>
        </w:rPr>
        <w:t xml:space="preserve"> с указанием результата осуществления административной процедуры.</w:t>
      </w:r>
    </w:p>
    <w:p w:rsidR="00EF756B" w:rsidRPr="00A53C30" w:rsidRDefault="00EF756B" w:rsidP="004E5653">
      <w:pPr>
        <w:spacing w:line="100" w:lineRule="atLeast"/>
        <w:ind w:firstLine="567"/>
        <w:jc w:val="both"/>
        <w:rPr>
          <w:rFonts w:ascii="Times New Roman" w:hAnsi="Times New Roman" w:cs="Times New Roman"/>
          <w:sz w:val="28"/>
          <w:szCs w:val="28"/>
        </w:rPr>
      </w:pPr>
      <w:r w:rsidRPr="00A53C30">
        <w:rPr>
          <w:rFonts w:ascii="Times New Roman" w:hAnsi="Times New Roman" w:cs="Times New Roman"/>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A53C30" w:rsidRDefault="00EF756B" w:rsidP="004E5653">
      <w:pPr>
        <w:spacing w:line="100" w:lineRule="atLeast"/>
        <w:ind w:firstLine="567"/>
        <w:jc w:val="both"/>
        <w:rPr>
          <w:rFonts w:ascii="Times New Roman" w:hAnsi="Times New Roman" w:cs="Times New Roman"/>
          <w:sz w:val="28"/>
          <w:szCs w:val="28"/>
        </w:rPr>
      </w:pPr>
      <w:r w:rsidRPr="00A53C30">
        <w:rPr>
          <w:rFonts w:ascii="Times New Roman"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A53C30" w:rsidRDefault="00EF756B" w:rsidP="004E5653">
      <w:pPr>
        <w:spacing w:line="100" w:lineRule="atLeast"/>
        <w:ind w:firstLine="708"/>
        <w:jc w:val="both"/>
        <w:rPr>
          <w:rFonts w:ascii="Times New Roman" w:hAnsi="Times New Roman" w:cs="Times New Roman"/>
          <w:sz w:val="28"/>
          <w:szCs w:val="28"/>
        </w:rPr>
      </w:pPr>
      <w:r w:rsidRPr="00A53C30">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Результатом выполнения данной процедуры является выдача заявителю по одному экземпляру постановления администрации </w:t>
      </w:r>
      <w:proofErr w:type="spellStart"/>
      <w:r w:rsidR="00A53C30">
        <w:rPr>
          <w:rFonts w:ascii="Times New Roman" w:hAnsi="Times New Roman"/>
          <w:sz w:val="28"/>
          <w:szCs w:val="28"/>
        </w:rPr>
        <w:t>Большеанненковского</w:t>
      </w:r>
      <w:proofErr w:type="spellEnd"/>
      <w:r w:rsidR="00A53C30">
        <w:rPr>
          <w:rFonts w:ascii="Times New Roman" w:hAnsi="Times New Roman"/>
          <w:sz w:val="28"/>
          <w:szCs w:val="28"/>
        </w:rPr>
        <w:t xml:space="preserve"> сельсовета </w:t>
      </w:r>
      <w:proofErr w:type="spellStart"/>
      <w:r w:rsidR="00A53C30">
        <w:rPr>
          <w:rFonts w:ascii="Times New Roman" w:hAnsi="Times New Roman"/>
          <w:sz w:val="28"/>
          <w:szCs w:val="28"/>
        </w:rPr>
        <w:t>Фатежского</w:t>
      </w:r>
      <w:proofErr w:type="spellEnd"/>
      <w:r w:rsidR="00A53C30">
        <w:rPr>
          <w:rFonts w:ascii="Times New Roman" w:hAnsi="Times New Roman"/>
          <w:sz w:val="28"/>
          <w:szCs w:val="28"/>
        </w:rPr>
        <w:t xml:space="preserve"> </w:t>
      </w:r>
      <w:r>
        <w:rPr>
          <w:rFonts w:ascii="Times New Roman" w:hAnsi="Times New Roman"/>
          <w:sz w:val="28"/>
          <w:szCs w:val="28"/>
        </w:rPr>
        <w:t xml:space="preserve"> района</w:t>
      </w:r>
      <w:r w:rsidRPr="00494A15">
        <w:rPr>
          <w:rFonts w:ascii="Times New Roman" w:hAnsi="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w:t>
      </w:r>
      <w:r w:rsidRPr="00494A15">
        <w:rPr>
          <w:rFonts w:ascii="Times New Roman" w:hAnsi="Times New Roman"/>
          <w:sz w:val="28"/>
          <w:szCs w:val="28"/>
        </w:rPr>
        <w:t>для проживания.</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proofErr w:type="spellStart"/>
      <w:r w:rsidR="00A53C30">
        <w:rPr>
          <w:rFonts w:ascii="Times New Roman" w:hAnsi="Times New Roman"/>
          <w:sz w:val="28"/>
          <w:szCs w:val="28"/>
        </w:rPr>
        <w:t>Большеанненковского</w:t>
      </w:r>
      <w:proofErr w:type="spellEnd"/>
      <w:r w:rsidR="00A53C30">
        <w:rPr>
          <w:rFonts w:ascii="Times New Roman" w:hAnsi="Times New Roman"/>
          <w:sz w:val="28"/>
          <w:szCs w:val="28"/>
        </w:rPr>
        <w:t xml:space="preserve"> сельсовета </w:t>
      </w:r>
      <w:proofErr w:type="spellStart"/>
      <w:r w:rsidR="00A53C30">
        <w:rPr>
          <w:rFonts w:ascii="Times New Roman" w:hAnsi="Times New Roman"/>
          <w:sz w:val="28"/>
          <w:szCs w:val="28"/>
        </w:rPr>
        <w:t>Фатежского</w:t>
      </w:r>
      <w:proofErr w:type="spellEnd"/>
      <w:r>
        <w:rPr>
          <w:rFonts w:ascii="Times New Roman" w:hAnsi="Times New Roman"/>
          <w:sz w:val="28"/>
          <w:szCs w:val="28"/>
        </w:rPr>
        <w:t xml:space="preserve"> района</w:t>
      </w:r>
      <w:r w:rsidRPr="00494A15">
        <w:rPr>
          <w:rFonts w:ascii="Times New Roman" w:hAnsi="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sz w:val="28"/>
          <w:szCs w:val="28"/>
        </w:rPr>
        <w:t>5</w:t>
      </w:r>
      <w:r w:rsidRPr="00494A15">
        <w:rPr>
          <w:rFonts w:ascii="Times New Roman" w:hAnsi="Times New Roman"/>
          <w:sz w:val="28"/>
          <w:szCs w:val="28"/>
        </w:rPr>
        <w:t xml:space="preserve"> рабочих дн</w:t>
      </w:r>
      <w:r>
        <w:rPr>
          <w:rFonts w:ascii="Times New Roman" w:hAnsi="Times New Roman"/>
          <w:sz w:val="28"/>
          <w:szCs w:val="28"/>
        </w:rPr>
        <w:t>ей</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 xml:space="preserve">IV. Формы </w:t>
      </w:r>
      <w:proofErr w:type="gramStart"/>
      <w:r w:rsidRPr="00636931">
        <w:rPr>
          <w:rFonts w:ascii="Times New Roman" w:hAnsi="Times New Roman" w:cs="Times New Roman"/>
          <w:b/>
          <w:bCs/>
          <w:kern w:val="1"/>
          <w:sz w:val="28"/>
          <w:szCs w:val="28"/>
          <w:lang w:eastAsia="ru-RU"/>
        </w:rPr>
        <w:t>контроля за</w:t>
      </w:r>
      <w:proofErr w:type="gramEnd"/>
      <w:r w:rsidRPr="00636931">
        <w:rPr>
          <w:rFonts w:ascii="Times New Roman" w:hAnsi="Times New Roman" w:cs="Times New Roman"/>
          <w:b/>
          <w:bCs/>
          <w:kern w:val="1"/>
          <w:sz w:val="28"/>
          <w:szCs w:val="28"/>
          <w:lang w:eastAsia="ru-RU"/>
        </w:rPr>
        <w:t xml:space="preserve"> исполнением административного регламента</w:t>
      </w: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4.1. Порядок осуществления текущего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lastRenderedPageBreak/>
        <w:t xml:space="preserve">          4.1.1. Текущий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района.</w:t>
      </w:r>
    </w:p>
    <w:p w:rsidR="00EF756B" w:rsidRPr="007E1598" w:rsidRDefault="00EF756B" w:rsidP="007E1598">
      <w:pPr>
        <w:tabs>
          <w:tab w:val="left" w:pos="709"/>
        </w:tabs>
        <w:suppressAutoHyphens/>
        <w:spacing w:line="100" w:lineRule="atLeast"/>
        <w:ind w:firstLine="540"/>
        <w:jc w:val="both"/>
        <w:rPr>
          <w:color w:val="00000A"/>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4.2.2. Порядок и периодичность </w:t>
      </w:r>
      <w:proofErr w:type="gramStart"/>
      <w:r w:rsidRPr="007E1598">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7E1598">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F756B" w:rsidRPr="007E1598" w:rsidRDefault="00EF756B"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EF756B" w:rsidRPr="007E1598" w:rsidRDefault="00EF756B"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lastRenderedPageBreak/>
        <w:t xml:space="preserve">4.4. Положения, характеризующие требования к порядку и формам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F756B" w:rsidRPr="007E1598" w:rsidRDefault="00EF756B"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F756B" w:rsidRPr="007E1598" w:rsidRDefault="00EF756B"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7E1598">
        <w:rPr>
          <w:rFonts w:ascii="Times New Roman" w:hAnsi="Times New Roman" w:cs="Times New Roman"/>
          <w:color w:val="00000A"/>
          <w:sz w:val="28"/>
          <w:szCs w:val="28"/>
          <w:lang w:eastAsia="ru-RU"/>
        </w:rPr>
        <w:t xml:space="preserve">администрации района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w:t>
      </w:r>
      <w:r w:rsidRPr="007E1598">
        <w:rPr>
          <w:rFonts w:ascii="Times New Roman" w:hAnsi="Times New Roman" w:cs="Times New Roman"/>
          <w:color w:val="00000A"/>
          <w:sz w:val="28"/>
          <w:szCs w:val="28"/>
          <w:lang w:eastAsia="ru-RU"/>
        </w:rPr>
        <w:lastRenderedPageBreak/>
        <w:t>правовыми актами Курской области, муниципальными правовыми актами для предоставления услуги, у заявителя;</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7E1598">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Жалоба может быть направлена:</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1) по почте;</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w:t>
      </w:r>
      <w:proofErr w:type="spellStart"/>
      <w:r w:rsidR="00A53C30">
        <w:rPr>
          <w:rFonts w:ascii="Times New Roman" w:hAnsi="Times New Roman" w:cs="Times New Roman"/>
          <w:sz w:val="28"/>
          <w:szCs w:val="28"/>
        </w:rPr>
        <w:t>Большеанненковского</w:t>
      </w:r>
      <w:proofErr w:type="spellEnd"/>
      <w:r w:rsidR="00A53C30">
        <w:rPr>
          <w:rFonts w:ascii="Times New Roman" w:hAnsi="Times New Roman" w:cs="Times New Roman"/>
          <w:sz w:val="28"/>
          <w:szCs w:val="28"/>
        </w:rPr>
        <w:t xml:space="preserve"> сельсовета </w:t>
      </w:r>
      <w:proofErr w:type="spellStart"/>
      <w:r w:rsidR="00A53C30">
        <w:rPr>
          <w:rFonts w:ascii="Times New Roman" w:hAnsi="Times New Roman" w:cs="Times New Roman"/>
          <w:sz w:val="28"/>
          <w:szCs w:val="28"/>
        </w:rPr>
        <w:t>Фатежского</w:t>
      </w:r>
      <w:proofErr w:type="spellEnd"/>
      <w:r w:rsidRPr="007E1598">
        <w:rPr>
          <w:rFonts w:ascii="Times New Roman" w:hAnsi="Times New Roman" w:cs="Times New Roman"/>
          <w:kern w:val="1"/>
          <w:sz w:val="28"/>
          <w:szCs w:val="28"/>
          <w:lang w:eastAsia="ru-RU"/>
        </w:rPr>
        <w:t xml:space="preserve"> района;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w:t>
      </w:r>
      <w:proofErr w:type="gramStart"/>
      <w:r w:rsidRPr="007E1598">
        <w:rPr>
          <w:rFonts w:ascii="Times New Roman" w:hAnsi="Times New Roman" w:cs="Times New Roman"/>
          <w:kern w:val="1"/>
          <w:sz w:val="28"/>
          <w:szCs w:val="28"/>
          <w:lang w:eastAsia="ru-RU"/>
        </w:rPr>
        <w:t>по</w:t>
      </w:r>
      <w:proofErr w:type="gramEnd"/>
      <w:r w:rsidRPr="007E1598">
        <w:rPr>
          <w:rFonts w:ascii="Times New Roman" w:hAnsi="Times New Roman" w:cs="Times New Roman"/>
          <w:kern w:val="1"/>
          <w:sz w:val="28"/>
          <w:szCs w:val="28"/>
          <w:lang w:eastAsia="ru-RU"/>
        </w:rPr>
        <w:t xml:space="preserve"> </w:t>
      </w:r>
      <w:proofErr w:type="gramStart"/>
      <w:r w:rsidRPr="007E1598">
        <w:rPr>
          <w:rFonts w:ascii="Times New Roman" w:hAnsi="Times New Roman" w:cs="Times New Roman"/>
          <w:kern w:val="1"/>
          <w:sz w:val="28"/>
          <w:szCs w:val="28"/>
          <w:lang w:eastAsia="ru-RU"/>
        </w:rPr>
        <w:t>средством</w:t>
      </w:r>
      <w:proofErr w:type="gramEnd"/>
      <w:r w:rsidRPr="007E1598">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7E1598">
        <w:rPr>
          <w:rFonts w:ascii="Times New Roman" w:hAnsi="Times New Roman" w:cs="Times New Roman"/>
          <w:kern w:val="1"/>
          <w:sz w:val="28"/>
          <w:szCs w:val="28"/>
          <w:u w:val="single"/>
          <w:lang w:eastAsia="ru-RU"/>
        </w:rPr>
        <w:t>http://gosuslugi.ru</w:t>
      </w:r>
      <w:r w:rsidRPr="007E1598">
        <w:rPr>
          <w:rFonts w:ascii="Times New Roman" w:hAnsi="Times New Roman" w:cs="Times New Roman"/>
          <w:kern w:val="1"/>
          <w:sz w:val="28"/>
          <w:szCs w:val="28"/>
          <w:lang w:eastAsia="ru-RU"/>
        </w:rPr>
        <w:t>;</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Курской области </w:t>
      </w:r>
      <w:r w:rsidRPr="007E1598">
        <w:rPr>
          <w:rFonts w:ascii="Times New Roman" w:hAnsi="Times New Roman" w:cs="Times New Roman"/>
          <w:kern w:val="1"/>
          <w:sz w:val="28"/>
          <w:szCs w:val="28"/>
          <w:u w:val="single"/>
          <w:lang w:eastAsia="ru-RU"/>
        </w:rPr>
        <w:t>http://adm.rkursk.ru</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3) </w:t>
      </w:r>
      <w:proofErr w:type="gramStart"/>
      <w:r w:rsidRPr="007E1598">
        <w:rPr>
          <w:rFonts w:ascii="Times New Roman" w:hAnsi="Times New Roman" w:cs="Times New Roman"/>
          <w:kern w:val="1"/>
          <w:sz w:val="28"/>
          <w:szCs w:val="28"/>
          <w:lang w:eastAsia="ru-RU"/>
        </w:rPr>
        <w:t>принята</w:t>
      </w:r>
      <w:proofErr w:type="gramEnd"/>
      <w:r w:rsidRPr="007E1598">
        <w:rPr>
          <w:rFonts w:ascii="Times New Roman" w:hAnsi="Times New Roman" w:cs="Times New Roman"/>
          <w:kern w:val="1"/>
          <w:sz w:val="28"/>
          <w:szCs w:val="28"/>
          <w:lang w:eastAsia="ru-RU"/>
        </w:rPr>
        <w:t xml:space="preserve"> при личном приеме заявителя.</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F756B" w:rsidRPr="007E1598" w:rsidRDefault="00EF756B" w:rsidP="007E159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Все жалобы фиксируются в журнале учета обращений.</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A"/>
          <w:sz w:val="28"/>
          <w:szCs w:val="28"/>
          <w:lang w:eastAsia="ru-RU"/>
        </w:rPr>
        <w:t xml:space="preserve"> Жалоба должна содержать:</w:t>
      </w:r>
    </w:p>
    <w:p w:rsidR="00EF756B" w:rsidRPr="007E1598" w:rsidRDefault="00EF756B" w:rsidP="007E1598">
      <w:pPr>
        <w:tabs>
          <w:tab w:val="left" w:pos="709"/>
        </w:tabs>
        <w:suppressAutoHyphens/>
        <w:spacing w:after="0" w:line="240" w:lineRule="auto"/>
        <w:ind w:firstLine="708"/>
        <w:jc w:val="both"/>
        <w:rPr>
          <w:color w:val="00000A"/>
          <w:lang w:eastAsia="ru-RU"/>
        </w:rPr>
      </w:pPr>
      <w:r w:rsidRPr="007E1598">
        <w:rPr>
          <w:rFonts w:ascii="Times New Roman" w:hAnsi="Times New Roman" w:cs="Times New Roman"/>
          <w:color w:val="00000A"/>
          <w:sz w:val="28"/>
          <w:szCs w:val="28"/>
          <w:lang w:eastAsia="ru-RU"/>
        </w:rPr>
        <w:t xml:space="preserve">1) наименование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решения и действия (бездействие) которых обжалуются;</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а, предоставляющего услугу, либо муниципального служащего;</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4) доводы, на основании которых заявитель не согласен с решением и действием (бездействием)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E1598">
        <w:rPr>
          <w:rFonts w:ascii="Times New Roman" w:hAnsi="Times New Roman" w:cs="Times New Roman"/>
          <w:color w:val="00000A"/>
          <w:sz w:val="28"/>
          <w:szCs w:val="28"/>
          <w:lang w:eastAsia="ru-RU"/>
        </w:rPr>
        <w:t xml:space="preserve"> со дня ее регистрации. </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5.7. </w:t>
      </w:r>
      <w:r w:rsidRPr="007E1598">
        <w:rPr>
          <w:rFonts w:ascii="Times New Roman" w:hAnsi="Times New Roman" w:cs="Times New Roman"/>
          <w:b/>
          <w:bCs/>
          <w:color w:val="00000A"/>
          <w:sz w:val="28"/>
          <w:szCs w:val="28"/>
          <w:lang w:eastAsia="ar-SA"/>
        </w:rPr>
        <w:t>Результат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F756B" w:rsidRPr="007E1598" w:rsidRDefault="00EF756B" w:rsidP="007E1598">
      <w:pPr>
        <w:tabs>
          <w:tab w:val="left" w:pos="709"/>
        </w:tabs>
        <w:suppressAutoHyphens/>
        <w:spacing w:after="0" w:line="100" w:lineRule="atLeast"/>
        <w:ind w:firstLine="708"/>
        <w:jc w:val="both"/>
        <w:rPr>
          <w:lang w:eastAsia="ru-RU"/>
        </w:rPr>
      </w:pPr>
      <w:proofErr w:type="gramStart"/>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roofErr w:type="gramEnd"/>
    </w:p>
    <w:p w:rsidR="00EF756B" w:rsidRPr="007E1598" w:rsidRDefault="00EF756B"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F756B" w:rsidRDefault="00EF756B"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w:t>
      </w:r>
      <w:r>
        <w:rPr>
          <w:rFonts w:ascii="Times New Roman" w:hAnsi="Times New Roman" w:cs="Times New Roman"/>
          <w:sz w:val="28"/>
          <w:szCs w:val="28"/>
        </w:rPr>
        <w:lastRenderedPageBreak/>
        <w:t>жалобы сообщается гражданину, направившему жалобу, если его фамилия и почтовый адрес поддаются.</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7E1598">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7E1598">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В случае</w:t>
      </w:r>
      <w:proofErr w:type="gramStart"/>
      <w:r w:rsidRPr="007E1598">
        <w:rPr>
          <w:rFonts w:ascii="Times New Roman" w:hAnsi="Times New Roman" w:cs="Times New Roman"/>
          <w:sz w:val="28"/>
          <w:szCs w:val="28"/>
          <w:lang w:eastAsia="ar-SA"/>
        </w:rPr>
        <w:t>,</w:t>
      </w:r>
      <w:proofErr w:type="gramEnd"/>
      <w:r w:rsidRPr="007E1598">
        <w:rPr>
          <w:rFonts w:ascii="Times New Roman" w:hAnsi="Times New Roman" w:cs="Times New Roman"/>
          <w:sz w:val="28"/>
          <w:szCs w:val="28"/>
          <w:lang w:eastAsia="ar-SA"/>
        </w:rPr>
        <w:t xml:space="preserve"> если обжалуется решение главы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sectPr w:rsidR="00EF756B" w:rsidRPr="007E1598" w:rsidSect="00C739C3">
          <w:pgSz w:w="11906" w:h="16838"/>
          <w:pgMar w:top="709" w:right="851" w:bottom="709" w:left="1418" w:header="720" w:footer="720" w:gutter="0"/>
          <w:cols w:space="720"/>
          <w:formProt w:val="0"/>
          <w:docGrid w:linePitch="240" w:charSpace="4096"/>
        </w:sectPr>
      </w:pPr>
      <w:proofErr w:type="gramStart"/>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7E1598">
        <w:rPr>
          <w:rFonts w:ascii="Times New Roman" w:hAnsi="Times New Roman" w:cs="Times New Roman"/>
          <w:color w:val="00000A"/>
          <w:sz w:val="28"/>
          <w:szCs w:val="28"/>
          <w:lang w:eastAsia="ar-SA"/>
        </w:rPr>
        <w:t xml:space="preserve"> области»</w:t>
      </w: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roofErr w:type="gramStart"/>
      <w:r w:rsidRPr="004456F5">
        <w:rPr>
          <w:rFonts w:ascii="Times New Roman" w:hAnsi="Times New Roman" w:cs="Times New Roman"/>
          <w:b/>
          <w:bCs/>
          <w:sz w:val="24"/>
          <w:szCs w:val="24"/>
          <w:lang w:eastAsia="ru-RU"/>
        </w:rPr>
        <w:t>пригодным</w:t>
      </w:r>
      <w:proofErr w:type="gramEnd"/>
      <w:r w:rsidRPr="004456F5">
        <w:rPr>
          <w:rFonts w:ascii="Times New Roman" w:hAnsi="Times New Roman" w:cs="Times New Roman"/>
          <w:b/>
          <w:bCs/>
          <w:sz w:val="24"/>
          <w:szCs w:val="24"/>
          <w:lang w:eastAsia="ru-RU"/>
        </w:rPr>
        <w:t xml:space="preserve"> (непригодным) для проживания.</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w:t>
      </w:r>
      <w:proofErr w:type="gramStart"/>
      <w:r w:rsidRPr="004456F5">
        <w:rPr>
          <w:rFonts w:ascii="Times New Roman" w:hAnsi="Times New Roman" w:cs="Times New Roman"/>
          <w:sz w:val="24"/>
          <w:szCs w:val="24"/>
          <w:u w:val="single"/>
          <w:lang w:eastAsia="ru-RU"/>
        </w:rPr>
        <w:t>для</w:t>
      </w:r>
      <w:proofErr w:type="gramEnd"/>
      <w:r w:rsidRPr="004456F5">
        <w:rPr>
          <w:rFonts w:ascii="Times New Roman" w:hAnsi="Times New Roman" w:cs="Times New Roman"/>
          <w:sz w:val="24"/>
          <w:szCs w:val="24"/>
          <w:u w:val="single"/>
          <w:lang w:eastAsia="ru-RU"/>
        </w:rPr>
        <w:t xml:space="preserve">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проживания</w:t>
      </w:r>
      <w:proofErr w:type="gramStart"/>
      <w:r w:rsidRPr="004456F5">
        <w:rPr>
          <w:rFonts w:ascii="Times New Roman" w:hAnsi="Times New Roman" w:cs="Times New Roman"/>
          <w:sz w:val="24"/>
          <w:szCs w:val="24"/>
          <w:u w:val="single"/>
          <w:lang w:eastAsia="ru-RU"/>
        </w:rPr>
        <w:t xml:space="preserve"> </w:t>
      </w:r>
      <w:r w:rsidRPr="004456F5">
        <w:rPr>
          <w:rFonts w:ascii="Times New Roman" w:hAnsi="Times New Roman" w:cs="Times New Roman"/>
          <w:sz w:val="24"/>
          <w:szCs w:val="24"/>
          <w:lang w:eastAsia="ru-RU"/>
        </w:rPr>
        <w:t>,</w:t>
      </w:r>
      <w:proofErr w:type="gramEnd"/>
      <w:r w:rsidRPr="004456F5">
        <w:rPr>
          <w:rFonts w:ascii="Times New Roman" w:hAnsi="Times New Roman" w:cs="Times New Roman"/>
          <w:sz w:val="24"/>
          <w:szCs w:val="24"/>
          <w:lang w:eastAsia="ru-RU"/>
        </w:rPr>
        <w:t xml:space="preserve"> расположенного по адресу:________________________________________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2. План жилого помещения с его техническим паспортом по состоянию </w:t>
      </w:r>
      <w:proofErr w:type="gramStart"/>
      <w:r w:rsidRPr="004456F5">
        <w:rPr>
          <w:rFonts w:ascii="Times New Roman" w:hAnsi="Times New Roman" w:cs="Times New Roman"/>
          <w:sz w:val="24"/>
          <w:szCs w:val="24"/>
          <w:lang w:eastAsia="ru-RU"/>
        </w:rPr>
        <w:t>на</w:t>
      </w:r>
      <w:proofErr w:type="gramEnd"/>
      <w:r w:rsidRPr="004456F5">
        <w:rPr>
          <w:rFonts w:ascii="Times New Roman" w:hAnsi="Times New Roman" w:cs="Times New Roman"/>
          <w:sz w:val="24"/>
          <w:szCs w:val="24"/>
          <w:lang w:eastAsia="ru-RU"/>
        </w:rPr>
        <w:t xml:space="preserve"> «_____»____________________________________________________________________</w:t>
      </w:r>
      <w:r w:rsidRPr="004456F5">
        <w:rPr>
          <w:rFonts w:ascii="Times New Roman" w:hAnsi="Times New Roman" w:cs="Times New Roman"/>
          <w:sz w:val="24"/>
          <w:szCs w:val="24"/>
          <w:u w:val="single"/>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3. Проект реконструкции нежилого помещения (для признания его в дальнейшем жилым помещением) на </w:t>
      </w:r>
      <w:proofErr w:type="spellStart"/>
      <w:r w:rsidRPr="004456F5">
        <w:rPr>
          <w:rFonts w:ascii="Times New Roman" w:hAnsi="Times New Roman" w:cs="Times New Roman"/>
          <w:sz w:val="24"/>
          <w:szCs w:val="24"/>
          <w:lang w:eastAsia="ru-RU"/>
        </w:rPr>
        <w:t>____________листах</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_______________________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_______________________</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EF756B" w:rsidRPr="004456F5"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762FAC">
        <w:rPr>
          <w:rFonts w:ascii="Times New Roman" w:hAnsi="Times New Roman" w:cs="Times New Roman"/>
          <w:sz w:val="24"/>
          <w:szCs w:val="24"/>
          <w:lang w:eastAsia="ru-RU"/>
        </w:rPr>
        <w:t xml:space="preserve">Администрация </w:t>
      </w:r>
      <w:proofErr w:type="spellStart"/>
      <w:r w:rsidR="00762FAC" w:rsidRPr="00762FAC">
        <w:rPr>
          <w:rFonts w:ascii="Times New Roman" w:hAnsi="Times New Roman" w:cs="Times New Roman"/>
          <w:sz w:val="24"/>
          <w:szCs w:val="24"/>
        </w:rPr>
        <w:t>Большеанненковского</w:t>
      </w:r>
      <w:proofErr w:type="spellEnd"/>
      <w:r w:rsidR="00762FAC" w:rsidRPr="00762FAC">
        <w:rPr>
          <w:rFonts w:ascii="Times New Roman" w:hAnsi="Times New Roman" w:cs="Times New Roman"/>
          <w:sz w:val="24"/>
          <w:szCs w:val="24"/>
        </w:rPr>
        <w:t xml:space="preserve"> сельсовета </w:t>
      </w:r>
      <w:proofErr w:type="spellStart"/>
      <w:r w:rsidR="00762FAC" w:rsidRPr="00762FAC">
        <w:rPr>
          <w:rFonts w:ascii="Times New Roman" w:hAnsi="Times New Roman" w:cs="Times New Roman"/>
          <w:sz w:val="24"/>
          <w:szCs w:val="24"/>
        </w:rPr>
        <w:t>Фатежского</w:t>
      </w:r>
      <w:proofErr w:type="spellEnd"/>
      <w:r w:rsidR="00762FAC" w:rsidRPr="004456F5">
        <w:rPr>
          <w:rFonts w:ascii="Times New Roman" w:hAnsi="Times New Roman" w:cs="Times New Roman"/>
          <w:sz w:val="24"/>
          <w:szCs w:val="24"/>
          <w:lang w:eastAsia="ru-RU"/>
        </w:rPr>
        <w:t xml:space="preserve"> </w:t>
      </w:r>
      <w:r w:rsidR="00762FAC">
        <w:rPr>
          <w:rFonts w:ascii="Times New Roman" w:hAnsi="Times New Roman" w:cs="Times New Roman"/>
          <w:sz w:val="24"/>
          <w:szCs w:val="24"/>
          <w:lang w:eastAsia="ru-RU"/>
        </w:rPr>
        <w:t xml:space="preserve">района </w:t>
      </w:r>
      <w:r w:rsidRPr="004456F5">
        <w:rPr>
          <w:rFonts w:ascii="Times New Roman" w:hAnsi="Times New Roman" w:cs="Times New Roman"/>
          <w:sz w:val="24"/>
          <w:szCs w:val="24"/>
          <w:lang w:eastAsia="ru-RU"/>
        </w:rPr>
        <w:t>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аварийным и подлежащим сносу (реконструкции) от</w:t>
      </w:r>
      <w:r w:rsidRPr="004456F5">
        <w:rPr>
          <w:rFonts w:ascii="Times New Roman" w:hAnsi="Times New Roman" w:cs="Times New Roman"/>
          <w:sz w:val="24"/>
          <w:szCs w:val="24"/>
          <w:lang w:eastAsia="ru-RU"/>
        </w:rPr>
        <w:br/>
        <w:t xml:space="preserve">«____» ________ 20___г.  № _____ и постановлением Администрации </w:t>
      </w:r>
      <w:proofErr w:type="spellStart"/>
      <w:r w:rsidR="00832A38" w:rsidRPr="00762FAC">
        <w:rPr>
          <w:rFonts w:ascii="Times New Roman" w:hAnsi="Times New Roman" w:cs="Times New Roman"/>
          <w:sz w:val="24"/>
          <w:szCs w:val="24"/>
        </w:rPr>
        <w:t>Большеанненковского</w:t>
      </w:r>
      <w:proofErr w:type="spellEnd"/>
      <w:r w:rsidR="00832A38" w:rsidRPr="00762FAC">
        <w:rPr>
          <w:rFonts w:ascii="Times New Roman" w:hAnsi="Times New Roman" w:cs="Times New Roman"/>
          <w:sz w:val="24"/>
          <w:szCs w:val="24"/>
        </w:rPr>
        <w:t xml:space="preserve"> сельсовета </w:t>
      </w:r>
      <w:proofErr w:type="spellStart"/>
      <w:r w:rsidR="00832A38" w:rsidRPr="00762FAC">
        <w:rPr>
          <w:rFonts w:ascii="Times New Roman" w:hAnsi="Times New Roman" w:cs="Times New Roman"/>
          <w:sz w:val="24"/>
          <w:szCs w:val="24"/>
        </w:rPr>
        <w:t>Фатежского</w:t>
      </w:r>
      <w:proofErr w:type="spellEnd"/>
      <w:r w:rsidR="00832A38" w:rsidRPr="004456F5">
        <w:rPr>
          <w:rFonts w:ascii="Times New Roman" w:hAnsi="Times New Roman" w:cs="Times New Roman"/>
          <w:sz w:val="24"/>
          <w:szCs w:val="24"/>
          <w:lang w:eastAsia="ru-RU"/>
        </w:rPr>
        <w:t xml:space="preserve"> </w:t>
      </w:r>
      <w:r w:rsidR="00832A38">
        <w:rPr>
          <w:rFonts w:ascii="Times New Roman" w:hAnsi="Times New Roman" w:cs="Times New Roman"/>
          <w:sz w:val="24"/>
          <w:szCs w:val="24"/>
          <w:lang w:eastAsia="ru-RU"/>
        </w:rPr>
        <w:t xml:space="preserve">района </w:t>
      </w:r>
      <w:r w:rsidRPr="004456F5">
        <w:rPr>
          <w:rFonts w:ascii="Times New Roman" w:hAnsi="Times New Roman" w:cs="Times New Roman"/>
          <w:sz w:val="24"/>
          <w:szCs w:val="24"/>
          <w:lang w:eastAsia="ru-RU"/>
        </w:rPr>
        <w:t xml:space="preserve">от «____» __________________ 20___г. № _____ жилое помещение признано </w:t>
      </w:r>
      <w:proofErr w:type="spellStart"/>
      <w:r w:rsidR="00832A38">
        <w:rPr>
          <w:rFonts w:ascii="Times New Roman" w:hAnsi="Times New Roman" w:cs="Times New Roman"/>
          <w:sz w:val="24"/>
          <w:szCs w:val="24"/>
          <w:lang w:eastAsia="ru-RU"/>
        </w:rPr>
        <w:t>непрегодным</w:t>
      </w:r>
      <w:proofErr w:type="spellEnd"/>
      <w:r w:rsidR="00832A38">
        <w:rPr>
          <w:rFonts w:ascii="Times New Roman" w:hAnsi="Times New Roman" w:cs="Times New Roman"/>
          <w:sz w:val="24"/>
          <w:szCs w:val="24"/>
          <w:lang w:eastAsia="ru-RU"/>
        </w:rPr>
        <w:t xml:space="preserve"> для проживания</w:t>
      </w:r>
      <w:proofErr w:type="gramEnd"/>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 города Курска;</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606563">
          <w:headerReference w:type="default" r:id="rId10"/>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4456F5">
        <w:rPr>
          <w:rFonts w:ascii="Times New Roman" w:hAnsi="Times New Roman" w:cs="Times New Roman"/>
          <w:sz w:val="24"/>
          <w:szCs w:val="24"/>
          <w:lang w:eastAsia="ru-RU"/>
        </w:rPr>
        <w:t>д</w:t>
      </w:r>
      <w:proofErr w:type="spellEnd"/>
      <w:r w:rsidRPr="004456F5">
        <w:rPr>
          <w:rFonts w:ascii="Times New Roman" w:hAnsi="Times New Roman" w:cs="Times New Roman"/>
          <w:sz w:val="24"/>
          <w:szCs w:val="24"/>
          <w:lang w:eastAsia="ru-RU"/>
        </w:rPr>
        <w:t>)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type w:val="continuous"/>
          <w:pgSz w:w="11906" w:h="16838"/>
          <w:pgMar w:top="1134" w:right="567" w:bottom="1134" w:left="1134" w:header="708" w:footer="708"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 xml:space="preserve">о признании жилого помещения </w:t>
      </w:r>
      <w:proofErr w:type="gramStart"/>
      <w:r w:rsidRPr="004456F5">
        <w:rPr>
          <w:rFonts w:ascii="Times New Roman" w:hAnsi="Times New Roman" w:cs="Times New Roman"/>
          <w:b/>
          <w:bCs/>
          <w:sz w:val="24"/>
          <w:szCs w:val="24"/>
        </w:rPr>
        <w:t>пригодным</w:t>
      </w:r>
      <w:proofErr w:type="gramEnd"/>
      <w:r w:rsidRPr="004456F5">
        <w:rPr>
          <w:rFonts w:ascii="Times New Roman" w:hAnsi="Times New Roman" w:cs="Times New Roman"/>
          <w:b/>
          <w:bCs/>
          <w:sz w:val="24"/>
          <w:szCs w:val="24"/>
        </w:rPr>
        <w:t xml:space="preserve">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Default="00EF756B" w:rsidP="00494A15">
      <w:pPr>
        <w:pStyle w:val="ConsPlusNormal"/>
        <w:jc w:val="right"/>
      </w:pPr>
      <w:r w:rsidRPr="004456F5">
        <w:rPr>
          <w:rFonts w:ascii="Times New Roman" w:hAnsi="Times New Roman"/>
          <w:sz w:val="24"/>
          <w:szCs w:val="24"/>
        </w:rPr>
        <w:br w:type="page"/>
      </w:r>
      <w:r>
        <w:lastRenderedPageBreak/>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proofErr w:type="gramStart"/>
      <w:r>
        <w:t>непригодными</w:t>
      </w:r>
      <w:proofErr w:type="gramEnd"/>
      <w:r>
        <w:t xml:space="preserve">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│Представление</w:t>
      </w:r>
      <w:proofErr w:type="spellEnd"/>
      <w:r>
        <w:t xml:space="preserve"> заявления и документов на предоставление муниципальной </w:t>
      </w:r>
      <w:proofErr w:type="spellStart"/>
      <w:r>
        <w:t>услуги│</w:t>
      </w:r>
      <w:proofErr w:type="spellEnd"/>
      <w:r>
        <w:t xml:space="preserve">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proofErr w:type="spellStart"/>
      <w:r>
        <w:t>│Обжалование</w:t>
      </w:r>
      <w:proofErr w:type="spellEnd"/>
      <w:proofErr w:type="gramStart"/>
      <w:r>
        <w:t xml:space="preserve">     │ </w:t>
      </w:r>
      <w:proofErr w:type="spellStart"/>
      <w:r>
        <w:t>│Л</w:t>
      </w:r>
      <w:proofErr w:type="gramEnd"/>
      <w:r>
        <w:t>ично│</w:t>
      </w:r>
      <w:proofErr w:type="spellEnd"/>
      <w:r>
        <w:t xml:space="preserve"> </w:t>
      </w:r>
      <w:proofErr w:type="spellStart"/>
      <w:r>
        <w:t>│Через</w:t>
      </w:r>
      <w:proofErr w:type="spellEnd"/>
      <w:r>
        <w:t xml:space="preserve"> </w:t>
      </w:r>
      <w:proofErr w:type="spellStart"/>
      <w:r>
        <w:t>законного│</w:t>
      </w:r>
      <w:proofErr w:type="spellEnd"/>
      <w:r>
        <w:t xml:space="preserve"> </w:t>
      </w:r>
      <w:proofErr w:type="spellStart"/>
      <w:r>
        <w:t>│Через</w:t>
      </w:r>
      <w:proofErr w:type="spellEnd"/>
      <w:r>
        <w:t xml:space="preserve">              │ </w:t>
      </w:r>
      <w:proofErr w:type="spellStart"/>
      <w:r>
        <w:t>│По</w:t>
      </w:r>
      <w:proofErr w:type="spellEnd"/>
      <w:r>
        <w:t xml:space="preserve"> </w:t>
      </w:r>
      <w:proofErr w:type="spellStart"/>
      <w:r>
        <w:t>почте│</w:t>
      </w:r>
      <w:proofErr w:type="spellEnd"/>
      <w:r>
        <w:t xml:space="preserve"> </w:t>
      </w:r>
      <w:proofErr w:type="spellStart"/>
      <w:r>
        <w:t>│Посредством</w:t>
      </w:r>
      <w:proofErr w:type="spellEnd"/>
      <w:r>
        <w:t xml:space="preserve">     │ </w:t>
      </w:r>
      <w:proofErr w:type="spellStart"/>
      <w:r>
        <w:t>│</w:t>
      </w:r>
      <w:proofErr w:type="spellEnd"/>
    </w:p>
    <w:p w:rsidR="00EF756B" w:rsidRDefault="00EF756B" w:rsidP="00494A15">
      <w:pPr>
        <w:pStyle w:val="ConsPlusNonformat"/>
        <w:jc w:val="both"/>
      </w:pPr>
      <w:proofErr w:type="spellStart"/>
      <w:r>
        <w:t>│решения</w:t>
      </w:r>
      <w:proofErr w:type="spellEnd"/>
      <w:r>
        <w:t xml:space="preserve">         │ └──┬──┘ </w:t>
      </w:r>
      <w:proofErr w:type="spellStart"/>
      <w:r>
        <w:t>│представителя</w:t>
      </w:r>
      <w:proofErr w:type="spellEnd"/>
      <w:r>
        <w:t xml:space="preserve">  │ </w:t>
      </w:r>
      <w:proofErr w:type="spellStart"/>
      <w:r>
        <w:t>│</w:t>
      </w:r>
      <w:proofErr w:type="gramStart"/>
      <w:r>
        <w:t>многофункциональный</w:t>
      </w:r>
      <w:proofErr w:type="gramEnd"/>
      <w:r>
        <w:t>│</w:t>
      </w:r>
      <w:proofErr w:type="spellEnd"/>
      <w:r>
        <w:t xml:space="preserve"> └┬───────┘ </w:t>
      </w:r>
      <w:proofErr w:type="spellStart"/>
      <w:r>
        <w:t>│Единого</w:t>
      </w:r>
      <w:proofErr w:type="spellEnd"/>
      <w:r>
        <w:t xml:space="preserve"> портала │ </w:t>
      </w:r>
      <w:proofErr w:type="spellStart"/>
      <w:r>
        <w:t>│</w:t>
      </w:r>
      <w:proofErr w:type="spellEnd"/>
    </w:p>
    <w:p w:rsidR="00EF756B" w:rsidRDefault="00EF756B" w:rsidP="00494A15">
      <w:pPr>
        <w:pStyle w:val="ConsPlusNonformat"/>
        <w:jc w:val="both"/>
      </w:pPr>
      <w:proofErr w:type="spellStart"/>
      <w:r>
        <w:t>│об</w:t>
      </w:r>
      <w:proofErr w:type="spellEnd"/>
      <w:r>
        <w:t xml:space="preserve"> отказе       │    </w:t>
      </w:r>
      <w:proofErr w:type="spellStart"/>
      <w:r>
        <w:t>│</w:t>
      </w:r>
      <w:proofErr w:type="spellEnd"/>
      <w:r>
        <w:t xml:space="preserve">    </w:t>
      </w:r>
      <w:proofErr w:type="spellStart"/>
      <w:r>
        <w:t>│или</w:t>
      </w:r>
      <w:proofErr w:type="spellEnd"/>
      <w:r>
        <w:t xml:space="preserve"> </w:t>
      </w:r>
      <w:proofErr w:type="gramStart"/>
      <w:r>
        <w:t>доверенное</w:t>
      </w:r>
      <w:proofErr w:type="gramEnd"/>
      <w:r>
        <w:t xml:space="preserve"> │ </w:t>
      </w:r>
      <w:proofErr w:type="spellStart"/>
      <w:r>
        <w:t>│центр</w:t>
      </w:r>
      <w:proofErr w:type="spellEnd"/>
      <w:r>
        <w:t xml:space="preserve">              │  </w:t>
      </w:r>
      <w:proofErr w:type="spellStart"/>
      <w:r>
        <w:t>│</w:t>
      </w:r>
      <w:proofErr w:type="spellEnd"/>
      <w:r>
        <w:t xml:space="preserve">         </w:t>
      </w:r>
      <w:proofErr w:type="spellStart"/>
      <w:r>
        <w:t>│государственных</w:t>
      </w:r>
      <w:proofErr w:type="spellEnd"/>
      <w:r>
        <w:t xml:space="preserve"> │ </w:t>
      </w:r>
      <w:proofErr w:type="spellStart"/>
      <w:r>
        <w:t>│</w:t>
      </w:r>
      <w:proofErr w:type="spellEnd"/>
    </w:p>
    <w:p w:rsidR="00EF756B" w:rsidRDefault="00EF756B" w:rsidP="00494A15">
      <w:pPr>
        <w:pStyle w:val="ConsPlusNonformat"/>
        <w:jc w:val="both"/>
      </w:pPr>
      <w:proofErr w:type="spellStart"/>
      <w:r>
        <w:t>│в</w:t>
      </w:r>
      <w:proofErr w:type="spellEnd"/>
      <w:r>
        <w:t xml:space="preserve"> </w:t>
      </w:r>
      <w:proofErr w:type="spellStart"/>
      <w:r>
        <w:t>предоставлении│</w:t>
      </w:r>
      <w:proofErr w:type="spellEnd"/>
      <w:r>
        <w:t xml:space="preserve">    │    </w:t>
      </w:r>
      <w:proofErr w:type="spellStart"/>
      <w:r>
        <w:t>│лицо</w:t>
      </w:r>
      <w:proofErr w:type="spellEnd"/>
      <w:r>
        <w:t xml:space="preserve">           │ └─────────┬─────────┘  │         </w:t>
      </w:r>
      <w:proofErr w:type="spellStart"/>
      <w:r>
        <w:t>│и</w:t>
      </w:r>
      <w:proofErr w:type="spellEnd"/>
      <w:r>
        <w:t xml:space="preserve"> </w:t>
      </w:r>
      <w:proofErr w:type="gramStart"/>
      <w:r>
        <w:t>муниципальных</w:t>
      </w:r>
      <w:proofErr w:type="gramEnd"/>
      <w:r>
        <w:t xml:space="preserve"> │ </w:t>
      </w:r>
      <w:proofErr w:type="spellStart"/>
      <w:r>
        <w:t>│</w:t>
      </w:r>
      <w:proofErr w:type="spellEnd"/>
    </w:p>
    <w:p w:rsidR="00EF756B" w:rsidRDefault="00EF756B" w:rsidP="00494A15">
      <w:pPr>
        <w:pStyle w:val="ConsPlusNonformat"/>
        <w:jc w:val="both"/>
      </w:pPr>
      <w:proofErr w:type="spellStart"/>
      <w:r>
        <w:t>│</w:t>
      </w:r>
      <w:proofErr w:type="gramStart"/>
      <w:r>
        <w:t>муниципальной</w:t>
      </w:r>
      <w:proofErr w:type="spellEnd"/>
      <w:proofErr w:type="gramEnd"/>
      <w:r>
        <w:t xml:space="preserve">   │    </w:t>
      </w:r>
      <w:proofErr w:type="spellStart"/>
      <w:r>
        <w:t>│</w:t>
      </w:r>
      <w:proofErr w:type="spellEnd"/>
      <w:r>
        <w:t xml:space="preserve">    └───────┬───────┘           │            </w:t>
      </w:r>
      <w:proofErr w:type="spellStart"/>
      <w:r>
        <w:t>│</w:t>
      </w:r>
      <w:proofErr w:type="spellEnd"/>
      <w:r>
        <w:t xml:space="preserve">         </w:t>
      </w:r>
      <w:proofErr w:type="spellStart"/>
      <w:r>
        <w:t>│услуг</w:t>
      </w:r>
      <w:proofErr w:type="spellEnd"/>
      <w:r>
        <w:t xml:space="preserve">, Портала  │ </w:t>
      </w:r>
      <w:proofErr w:type="spellStart"/>
      <w:r>
        <w:t>│</w:t>
      </w:r>
      <w:proofErr w:type="spellEnd"/>
    </w:p>
    <w:p w:rsidR="00EF756B" w:rsidRDefault="00EF756B" w:rsidP="00494A15">
      <w:pPr>
        <w:pStyle w:val="ConsPlusNonformat"/>
        <w:jc w:val="both"/>
      </w:pPr>
      <w:proofErr w:type="spellStart"/>
      <w:r>
        <w:t>│услуги</w:t>
      </w:r>
      <w:proofErr w:type="spellEnd"/>
      <w:r>
        <w:t xml:space="preserve">          │    \/           \/                  \/           \/        </w:t>
      </w:r>
      <w:proofErr w:type="spellStart"/>
      <w:r>
        <w:t>│</w:t>
      </w:r>
      <w:proofErr w:type="gramStart"/>
      <w:r>
        <w:t>государственных</w:t>
      </w:r>
      <w:proofErr w:type="spellEnd"/>
      <w:proofErr w:type="gramEnd"/>
      <w:r>
        <w:t xml:space="preserve"> │ </w:t>
      </w:r>
      <w:proofErr w:type="spellStart"/>
      <w:r>
        <w:t>│</w:t>
      </w:r>
      <w:proofErr w:type="spellEnd"/>
    </w:p>
    <w:p w:rsidR="00EF756B" w:rsidRDefault="00EF756B" w:rsidP="00494A15">
      <w:pPr>
        <w:pStyle w:val="ConsPlusNonformat"/>
        <w:jc w:val="both"/>
      </w:pPr>
      <w:r>
        <w:t xml:space="preserve">└─────┬──────────┘ ┌────────────────────────────────────────────────────┐     </w:t>
      </w:r>
      <w:proofErr w:type="spellStart"/>
      <w:r>
        <w:t>│и</w:t>
      </w:r>
      <w:proofErr w:type="spellEnd"/>
      <w:r>
        <w:t xml:space="preserve"> муниципальных │ </w:t>
      </w:r>
      <w:proofErr w:type="spellStart"/>
      <w:r>
        <w:t>│</w:t>
      </w:r>
      <w:proofErr w:type="spellEnd"/>
    </w:p>
    <w:p w:rsidR="00EF756B" w:rsidRDefault="00EF756B" w:rsidP="00494A15">
      <w:pPr>
        <w:pStyle w:val="ConsPlusNonformat"/>
        <w:jc w:val="both"/>
      </w:pPr>
      <w:r>
        <w:t xml:space="preserve">      │            </w:t>
      </w:r>
      <w:proofErr w:type="spellStart"/>
      <w:r>
        <w:t>│Прием</w:t>
      </w:r>
      <w:proofErr w:type="spellEnd"/>
      <w:r>
        <w:t xml:space="preserve">, проверка и регистрация муниципальным </w:t>
      </w:r>
      <w:proofErr w:type="spellStart"/>
      <w:r>
        <w:t>служащим│</w:t>
      </w:r>
      <w:proofErr w:type="spellEnd"/>
      <w:r>
        <w:t xml:space="preserve">&lt;────┤услуг </w:t>
      </w:r>
      <w:proofErr w:type="spellStart"/>
      <w:proofErr w:type="gramStart"/>
      <w:r>
        <w:t>Московской</w:t>
      </w:r>
      <w:proofErr w:type="gramEnd"/>
      <w:r>
        <w:t>│</w:t>
      </w:r>
      <w:proofErr w:type="spellEnd"/>
      <w:r>
        <w:t xml:space="preserve"> │</w:t>
      </w:r>
    </w:p>
    <w:p w:rsidR="00EF756B" w:rsidRDefault="00EF756B" w:rsidP="00494A15">
      <w:pPr>
        <w:pStyle w:val="ConsPlusNonformat"/>
        <w:jc w:val="both"/>
      </w:pPr>
      <w:r>
        <w:t xml:space="preserve">      │            </w:t>
      </w:r>
      <w:proofErr w:type="spellStart"/>
      <w:r>
        <w:t>│поступивших</w:t>
      </w:r>
      <w:proofErr w:type="spellEnd"/>
      <w:r>
        <w:t xml:space="preserve"> от заявителя документов                 │     </w:t>
      </w:r>
      <w:proofErr w:type="spellStart"/>
      <w:r>
        <w:t>│области</w:t>
      </w:r>
      <w:proofErr w:type="spellEnd"/>
      <w:r>
        <w:t xml:space="preserve">         │ </w:t>
      </w:r>
      <w:proofErr w:type="spellStart"/>
      <w:r>
        <w:t>│</w:t>
      </w:r>
      <w:proofErr w:type="spellEnd"/>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w:t>
      </w:r>
      <w:proofErr w:type="spellStart"/>
      <w:r>
        <w:t>│Обработка</w:t>
      </w:r>
      <w:proofErr w:type="spellEnd"/>
      <w:r>
        <w:t xml:space="preserve"> и </w:t>
      </w:r>
      <w:proofErr w:type="spellStart"/>
      <w:r>
        <w:t>предварительное│</w:t>
      </w:r>
      <w:proofErr w:type="spellEnd"/>
      <w:r>
        <w:t xml:space="preserve">       </w:t>
      </w:r>
      <w:proofErr w:type="spellStart"/>
      <w:r>
        <w:t>│Наличие</w:t>
      </w:r>
      <w:proofErr w:type="spellEnd"/>
      <w:r>
        <w:t xml:space="preserve"> </w:t>
      </w:r>
      <w:proofErr w:type="spellStart"/>
      <w:r>
        <w:t>оснований│</w:t>
      </w:r>
      <w:proofErr w:type="spellEnd"/>
      <w:r>
        <w:t xml:space="preserve">           │</w:t>
      </w:r>
    </w:p>
    <w:p w:rsidR="00EF756B" w:rsidRDefault="00EF756B" w:rsidP="00494A15">
      <w:pPr>
        <w:pStyle w:val="ConsPlusNonformat"/>
        <w:jc w:val="both"/>
      </w:pPr>
      <w:r>
        <w:t xml:space="preserve">      │                        </w:t>
      </w:r>
      <w:proofErr w:type="spellStart"/>
      <w:r>
        <w:t>│рассмотрение</w:t>
      </w:r>
      <w:proofErr w:type="spellEnd"/>
      <w:r>
        <w:t xml:space="preserve"> документов    │       </w:t>
      </w:r>
      <w:proofErr w:type="spellStart"/>
      <w:r>
        <w:t>│для</w:t>
      </w:r>
      <w:proofErr w:type="spellEnd"/>
      <w:r>
        <w:t xml:space="preserve"> отказа       │           </w:t>
      </w:r>
      <w:proofErr w:type="spellStart"/>
      <w:r>
        <w:t>│</w:t>
      </w:r>
      <w:proofErr w:type="spellEnd"/>
    </w:p>
    <w:p w:rsidR="00EF756B" w:rsidRDefault="00EF756B" w:rsidP="00494A15">
      <w:pPr>
        <w:pStyle w:val="ConsPlusNonformat"/>
        <w:jc w:val="both"/>
      </w:pPr>
      <w:r>
        <w:t xml:space="preserve">      │                        └───┬───────────────────┬───┘       └┬────────────────┘           │</w:t>
      </w:r>
    </w:p>
    <w:p w:rsidR="00EF756B" w:rsidRDefault="00EF756B" w:rsidP="00494A15">
      <w:pPr>
        <w:pStyle w:val="ConsPlusNonformat"/>
        <w:jc w:val="both"/>
      </w:pPr>
      <w:r>
        <w:t xml:space="preserve">      │                            </w:t>
      </w:r>
      <w:proofErr w:type="spellStart"/>
      <w:r>
        <w:t>│</w:t>
      </w:r>
      <w:proofErr w:type="spellEnd"/>
      <w:r>
        <w:t xml:space="preserve">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w:t>
      </w:r>
      <w:proofErr w:type="spellStart"/>
      <w:r>
        <w:t>│</w:t>
      </w:r>
      <w:proofErr w:type="spellEnd"/>
    </w:p>
    <w:p w:rsidR="00EF756B" w:rsidRDefault="00EF756B" w:rsidP="00494A15">
      <w:pPr>
        <w:pStyle w:val="ConsPlusNonformat"/>
        <w:jc w:val="both"/>
      </w:pPr>
      <w:r>
        <w:lastRenderedPageBreak/>
        <w:t xml:space="preserve">      │                            </w:t>
      </w:r>
      <w:proofErr w:type="spellStart"/>
      <w:r>
        <w:t>│</w:t>
      </w:r>
      <w:proofErr w:type="spellEnd"/>
      <w:r>
        <w:t xml:space="preserve">  </w:t>
      </w:r>
      <w:proofErr w:type="spellStart"/>
      <w:r>
        <w:t>│Формирование</w:t>
      </w:r>
      <w:proofErr w:type="spellEnd"/>
      <w:r>
        <w:t xml:space="preserve"> и </w:t>
      </w:r>
      <w:proofErr w:type="spellStart"/>
      <w:r>
        <w:t>направление│</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w:t>
      </w:r>
      <w:proofErr w:type="spellStart"/>
      <w:r>
        <w:t>│межведомственных</w:t>
      </w:r>
      <w:proofErr w:type="spellEnd"/>
      <w:r>
        <w:t xml:space="preserve"> запросов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w:t>
      </w:r>
      <w:proofErr w:type="spellStart"/>
      <w:r>
        <w:t>│</w:t>
      </w:r>
      <w:proofErr w:type="spellEnd"/>
    </w:p>
    <w:p w:rsidR="00EF756B" w:rsidRDefault="00EF756B" w:rsidP="00494A15">
      <w:pPr>
        <w:pStyle w:val="ConsPlusNonformat"/>
        <w:jc w:val="both"/>
      </w:pPr>
      <w:r>
        <w:t xml:space="preserve">      │                            \/                  \/           │                            </w:t>
      </w:r>
      <w:proofErr w:type="spellStart"/>
      <w:r>
        <w:t>│</w:t>
      </w:r>
      <w:proofErr w:type="spellEnd"/>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w:t>
      </w:r>
      <w:proofErr w:type="spellStart"/>
      <w:r>
        <w:t>│Оценка</w:t>
      </w:r>
      <w:proofErr w:type="spellEnd"/>
      <w:r>
        <w:t xml:space="preserve"> комиссией пригодности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│(непригодности) жилых </w:t>
      </w:r>
      <w:proofErr w:type="spellStart"/>
      <w:r>
        <w:t>помещений│</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│для</w:t>
      </w:r>
      <w:proofErr w:type="spellEnd"/>
      <w:r>
        <w:t xml:space="preserve"> проживания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w:t>
      </w:r>
      <w:proofErr w:type="spellEnd"/>
      <w:r>
        <w:t xml:space="preserve">            Принятие решения и оформление результата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│О предоставлении </w:t>
      </w:r>
      <w:proofErr w:type="spellStart"/>
      <w:r>
        <w:t>услуги</w:t>
      </w:r>
      <w:proofErr w:type="gramStart"/>
      <w:r>
        <w:t>│</w:t>
      </w:r>
      <w:proofErr w:type="spellEnd"/>
      <w:r>
        <w:t xml:space="preserve"> </w:t>
      </w:r>
      <w:proofErr w:type="spellStart"/>
      <w:r>
        <w:t>│О</w:t>
      </w:r>
      <w:proofErr w:type="gramEnd"/>
      <w:r>
        <w:t>б</w:t>
      </w:r>
      <w:proofErr w:type="spellEnd"/>
      <w:r>
        <w:t xml:space="preserve"> отказе в предоставлении </w:t>
      </w:r>
      <w:proofErr w:type="spellStart"/>
      <w:r>
        <w:t>услуги│</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w:t>
      </w:r>
      <w:proofErr w:type="spellEnd"/>
      <w:r>
        <w:t xml:space="preserve">             </w:t>
      </w:r>
      <w:proofErr w:type="spellStart"/>
      <w:r>
        <w:t>│</w:t>
      </w:r>
      <w:proofErr w:type="spellEnd"/>
      <w:r>
        <w:t xml:space="preserve">    Выдача результата предоставления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услуги заявителю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w:t>
      </w:r>
      <w:proofErr w:type="spellStart"/>
      <w:r>
        <w:t>│Выдача</w:t>
      </w:r>
      <w:proofErr w:type="spellEnd"/>
      <w:r>
        <w:t xml:space="preserve"> заключения и </w:t>
      </w:r>
      <w:proofErr w:type="spellStart"/>
      <w:r>
        <w:t>распоряжения│</w:t>
      </w:r>
      <w:proofErr w:type="spellEnd"/>
      <w:r>
        <w:t xml:space="preserve"> </w:t>
      </w:r>
      <w:proofErr w:type="spellStart"/>
      <w:r>
        <w:t>│Уведомление</w:t>
      </w:r>
      <w:proofErr w:type="spellEnd"/>
      <w:r>
        <w:t xml:space="preserve"> об отказе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w:t>
      </w:r>
      <w:proofErr w:type="spellStart"/>
      <w:r>
        <w:t>│администрации</w:t>
      </w:r>
      <w:proofErr w:type="spellEnd"/>
      <w:r>
        <w:t xml:space="preserve">                   │ </w:t>
      </w:r>
      <w:proofErr w:type="spellStart"/>
      <w:r>
        <w:t>│в</w:t>
      </w:r>
      <w:proofErr w:type="spellEnd"/>
      <w:r>
        <w:t xml:space="preserve"> предоставлении </w:t>
      </w:r>
      <w:proofErr w:type="spellStart"/>
      <w:r>
        <w:t>услуги│</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w:t>
      </w:r>
      <w:proofErr w:type="spellStart"/>
      <w:r>
        <w:t>│Орган</w:t>
      </w:r>
      <w:proofErr w:type="spellEnd"/>
      <w:r>
        <w:t xml:space="preserve"> местного </w:t>
      </w:r>
      <w:proofErr w:type="spellStart"/>
      <w:r>
        <w:t>самоуправления├</w:t>
      </w:r>
      <w:proofErr w:type="spellEnd"/>
      <w:r>
        <w:t>─────────────────────────────────────────────┘</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494A15">
      <w:headerReference w:type="default" r:id="rId11"/>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02" w:rsidRDefault="00EE5C02">
      <w:pPr>
        <w:spacing w:after="0" w:line="240" w:lineRule="auto"/>
      </w:pPr>
      <w:r>
        <w:separator/>
      </w:r>
    </w:p>
  </w:endnote>
  <w:endnote w:type="continuationSeparator" w:id="0">
    <w:p w:rsidR="00EE5C02" w:rsidRDefault="00EE5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02" w:rsidRDefault="00EE5C02">
      <w:pPr>
        <w:spacing w:after="0" w:line="240" w:lineRule="auto"/>
      </w:pPr>
      <w:r>
        <w:separator/>
      </w:r>
    </w:p>
  </w:footnote>
  <w:footnote w:type="continuationSeparator" w:id="0">
    <w:p w:rsidR="00EE5C02" w:rsidRDefault="00EE5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31B" w:rsidRDefault="007B3A58" w:rsidP="00636931">
    <w:pPr>
      <w:pStyle w:val="a6"/>
      <w:framePr w:wrap="auto" w:vAnchor="text" w:hAnchor="margin" w:xAlign="center" w:y="1"/>
      <w:rPr>
        <w:rStyle w:val="af5"/>
      </w:rPr>
    </w:pPr>
    <w:r>
      <w:rPr>
        <w:rStyle w:val="af5"/>
      </w:rPr>
      <w:fldChar w:fldCharType="begin"/>
    </w:r>
    <w:r w:rsidR="0000631B">
      <w:rPr>
        <w:rStyle w:val="af5"/>
      </w:rPr>
      <w:instrText xml:space="preserve">PAGE  </w:instrText>
    </w:r>
    <w:r>
      <w:rPr>
        <w:rStyle w:val="af5"/>
      </w:rPr>
      <w:fldChar w:fldCharType="separate"/>
    </w:r>
    <w:r w:rsidR="00D21DC2">
      <w:rPr>
        <w:rStyle w:val="af5"/>
        <w:noProof/>
      </w:rPr>
      <w:t>3</w:t>
    </w:r>
    <w:r>
      <w:rPr>
        <w:rStyle w:val="af5"/>
      </w:rPr>
      <w:fldChar w:fldCharType="end"/>
    </w:r>
  </w:p>
  <w:p w:rsidR="0000631B" w:rsidRDefault="0000631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31B" w:rsidRDefault="007B3A58">
    <w:pPr>
      <w:pStyle w:val="a6"/>
      <w:jc w:val="center"/>
    </w:pPr>
    <w:fldSimple w:instr=" PAGE   \* MERGEFORMAT ">
      <w:r w:rsidR="00D21DC2">
        <w:rPr>
          <w:noProof/>
        </w:rPr>
        <w:t>6</w:t>
      </w:r>
    </w:fldSimple>
  </w:p>
  <w:p w:rsidR="0000631B" w:rsidRDefault="0000631B">
    <w:pPr>
      <w:pStyle w:val="a6"/>
    </w:pPr>
  </w:p>
  <w:p w:rsidR="0000631B" w:rsidRDefault="000063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0631B"/>
    <w:rsid w:val="0007767E"/>
    <w:rsid w:val="000B5E62"/>
    <w:rsid w:val="000C20AD"/>
    <w:rsid w:val="000C37C9"/>
    <w:rsid w:val="000D7930"/>
    <w:rsid w:val="000F4900"/>
    <w:rsid w:val="00113F1A"/>
    <w:rsid w:val="00173860"/>
    <w:rsid w:val="001A1A6D"/>
    <w:rsid w:val="001D648B"/>
    <w:rsid w:val="00244926"/>
    <w:rsid w:val="00267604"/>
    <w:rsid w:val="00275CED"/>
    <w:rsid w:val="002D1274"/>
    <w:rsid w:val="002E6432"/>
    <w:rsid w:val="003636A0"/>
    <w:rsid w:val="00392391"/>
    <w:rsid w:val="003D62A4"/>
    <w:rsid w:val="003E30AB"/>
    <w:rsid w:val="004456F5"/>
    <w:rsid w:val="00494A15"/>
    <w:rsid w:val="004E5653"/>
    <w:rsid w:val="004F02D8"/>
    <w:rsid w:val="00553499"/>
    <w:rsid w:val="00593C76"/>
    <w:rsid w:val="00606563"/>
    <w:rsid w:val="00636931"/>
    <w:rsid w:val="006548DA"/>
    <w:rsid w:val="006C5D5D"/>
    <w:rsid w:val="00725198"/>
    <w:rsid w:val="0073564D"/>
    <w:rsid w:val="00762A42"/>
    <w:rsid w:val="00762FAC"/>
    <w:rsid w:val="00794675"/>
    <w:rsid w:val="007A01C3"/>
    <w:rsid w:val="007B3A58"/>
    <w:rsid w:val="007E1598"/>
    <w:rsid w:val="007E5301"/>
    <w:rsid w:val="00832A38"/>
    <w:rsid w:val="008B7585"/>
    <w:rsid w:val="00921984"/>
    <w:rsid w:val="009313C1"/>
    <w:rsid w:val="009518A1"/>
    <w:rsid w:val="00963D52"/>
    <w:rsid w:val="0098434D"/>
    <w:rsid w:val="009953FF"/>
    <w:rsid w:val="009C7CE6"/>
    <w:rsid w:val="009F0824"/>
    <w:rsid w:val="009F36C2"/>
    <w:rsid w:val="00A404EE"/>
    <w:rsid w:val="00A5099E"/>
    <w:rsid w:val="00A53C30"/>
    <w:rsid w:val="00A874C9"/>
    <w:rsid w:val="00A97918"/>
    <w:rsid w:val="00AD73FB"/>
    <w:rsid w:val="00B028D1"/>
    <w:rsid w:val="00B24905"/>
    <w:rsid w:val="00B34B92"/>
    <w:rsid w:val="00B73B3F"/>
    <w:rsid w:val="00B75B7F"/>
    <w:rsid w:val="00C1295E"/>
    <w:rsid w:val="00C146D9"/>
    <w:rsid w:val="00C22F01"/>
    <w:rsid w:val="00C739C3"/>
    <w:rsid w:val="00CD5BEB"/>
    <w:rsid w:val="00D17A24"/>
    <w:rsid w:val="00D21DC2"/>
    <w:rsid w:val="00D27B1D"/>
    <w:rsid w:val="00E019DA"/>
    <w:rsid w:val="00E16586"/>
    <w:rsid w:val="00E355F4"/>
    <w:rsid w:val="00EB731E"/>
    <w:rsid w:val="00EE5C02"/>
    <w:rsid w:val="00EF5A8B"/>
    <w:rsid w:val="00EF756B"/>
    <w:rsid w:val="00F205CF"/>
    <w:rsid w:val="00F26C90"/>
    <w:rsid w:val="00F64F73"/>
    <w:rsid w:val="00F75D05"/>
    <w:rsid w:val="00FF7178"/>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bidi="ar-SA"/>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4;&#1086;&#1073;&#1086;&#1083;&#1100;&#1096;&#1077;&#1072;&#1085;&#1085;&#1077;&#1085;&#1082;&#1086;&#1074;&#1089;&#1082;&#1080;&#1081;.&#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519A0597502D7B234D6E4AD4AD1E1FD00BCA3ABF028195DFD6B40FAE6457AA3CFC8C7256Bj9a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38</Pages>
  <Words>9030</Words>
  <Characters>74883</Characters>
  <Application>Microsoft Office Word</Application>
  <DocSecurity>0</DocSecurity>
  <Lines>624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29</cp:revision>
  <dcterms:created xsi:type="dcterms:W3CDTF">2015-11-30T06:12:00Z</dcterms:created>
  <dcterms:modified xsi:type="dcterms:W3CDTF">2016-02-24T11:53:00Z</dcterms:modified>
</cp:coreProperties>
</file>